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jednali naposledy</w:t>
      </w:r>
    </w:p>
    <w:p>
      <w:pPr/>
      <w:r>
        <w:rPr>
          <w:b w:val="1"/>
          <w:bCs w:val="1"/>
        </w:rPr>
        <w:t xml:space="preserve">Zastupitelé se sešli na své poslední schůzi v tomto volebním období. Mimo jiné schválili dotace do sociální oblasti, a také sportu. Například hokejovému klubu a lyžařům.</w:t>
      </w:r>
    </w:p>
    <w:p>
      <w:pPr/>
      <w:r>
        <w:rPr/>
        <w:t xml:space="preserve">V  tomto složení mají zastupitelé za sebou poslední jednání svého volebního období. Schvalovali na něm například individuální dotace do oblasti sportu, jedním z žadatelů byl hokejový klub. </w:t>
      </w:r>
    </w:p>
    <w:p>
      <w:pPr/>
      <w:r>
        <w:rPr>
          <w:b w:val="1"/>
          <w:bCs w:val="1"/>
        </w:rPr>
        <w:t xml:space="preserve">Ondřej Syrovátka (SZ), 2. místostarosta Nového Jičína: </w:t>
      </w:r>
      <w:r>
        <w:rPr/>
        <w:t xml:space="preserve">“Původně požadovali dva  miliony 300 tisíc, a to z toho důvodu, že měli delší sezonu, protože se jim podařilo uspět a postoupili do takového finále druhé ligy, ta sezona se jim o několik zápasů protáhla. Zastupitelstvo usoudilo, že to je příliš velká částka, nakonec souhlasilo s poloviční částkou. A druhá velká dotace do sportu, která byla poskytnuta, tak byla pro Lyžařský klub Svinec, a to ve výši 800 tisíc korun na nákup nového sněžného děla, které umožní zasněžování i při vyšších teplotách, čímž umožní třeba i novojičínským školám jezdit na Svinec na lyžáček.”    </w:t>
      </w:r>
    </w:p>
    <w:p>
      <w:pPr/>
      <w:r>
        <w:rPr>
          <w:b w:val="1"/>
          <w:bCs w:val="1"/>
        </w:rPr>
        <w:t xml:space="preserve">Jiří Klein (ČSSD), zastupitel Nového Jičína: </w:t>
      </w:r>
      <w:r>
        <w:rPr/>
        <w:t xml:space="preserve">“Máme určité podněty od občanů a od škol, že by rády využívají tento kopec na lyžařské výcviky, protože hotely zdražily ty pobyty na horách. Takže tímto způsobem bychom mohli pomoci dětem z Nového Jičína, aby se mohl zúčastnit takového lyžařského výcviku přímo tady ve městě, takže jsme určitě hlasovali pro.”   </w:t>
      </w:r>
    </w:p>
    <w:p>
      <w:pPr/>
      <w:r>
        <w:rPr/>
        <w:t xml:space="preserve">Dále zastupitelé odsouhlasili finanční dar ve výši 50 tisíc korun Českému centru signálních zvířat Kopřivnice, které dokáží odhalit nádor ještě dříve než některé přístroje. </w:t>
      </w:r>
    </w:p>
    <w:p>
      <w:pPr/>
      <w:r>
        <w:rPr/>
        <w:t xml:space="preserve">Dotace pak rovněž směřovaly do sociální oblasti. </w:t>
      </w:r>
    </w:p>
    <w:p>
      <w:pPr/>
      <w:r>
        <w:rPr>
          <w:b w:val="1"/>
          <w:bCs w:val="1"/>
        </w:rPr>
        <w:t xml:space="preserve">Stanislav Kopecký (ANO), starosta Nového Jičína: </w:t>
      </w:r>
      <w:r>
        <w:rPr/>
        <w:t xml:space="preserve">“Zastupitelé města schválili závazek města k financování vybraných sociálních služeb pro roky 2023 a 2024, a, to v celkové výši 4 miliony 620 tisíc korun. Konkrétně se jednalo o podporu poskytovatele služeb Slezské diakonie a charity.” </w:t>
      </w:r>
    </w:p>
    <w:p>
      <w:pPr/>
      <w:r>
        <w:rPr/>
        <w:t xml:space="preserve">Na programu bylo také několik prodejů pozemků podnikatelským subjektům. Firmy je například už dlouhodobě mají v nájmu nebo je potřebují k přístupu ke svým objektům a podobně. </w:t>
      </w:r>
    </w:p>
    <w:p>
      <w:pPr/>
      <w:r>
        <w:rPr>
          <w:b w:val="1"/>
          <w:bCs w:val="1"/>
        </w:rPr>
        <w:t xml:space="preserve">Václav Dobrozemský (ODS), 1. místostarosta Nového Jičína: </w:t>
      </w:r>
      <w:r>
        <w:rPr/>
        <w:t xml:space="preserve">“Jedním z nich byl prodej pozemku dřevozpracující firmě v blízkosti areálu bývalého  vlakového nádraží, další se týkal objektu bývalého hotelu Kalač, dále to je nově vzniklý areál firmy na ulici Bohuslava Martinů a poslední pozemek, který byl předmětem prodeje, je u silnice I/57, který koupila firma, která zde vybudovala svůj provozní areál.”   </w:t>
      </w:r>
    </w:p>
    <w:p>
      <w:pPr/>
      <w:r>
        <w:rPr/>
        <w:t xml:space="preserve">Zastupitelé rovněž schválili závazek financovat Revitalizaci střediska zeleně technických služeb na Palackého ulici za 26 milionů korun. Veřejná zakázka bude vyhlášena ještě v září.  </w:t>
      </w:r>
    </w:p>
    <w:p>
      <w:pPr/>
      <w:r>
        <w:rPr>
          <w:b w:val="1"/>
          <w:bCs w:val="1"/>
        </w:rPr>
        <w:t xml:space="preserve">Václav Dobrozemský (ODS), 1. místostarosta Nového Jičína: </w:t>
      </w:r>
      <w:r>
        <w:rPr/>
        <w:t xml:space="preserve">Předmětem tohoto projektu je demolice stávajících hal, které slouží pro uskladnění techniky střediska veřejné zeleně, vybudování tří nových ocelových hal, rekonstrukce manipulačního povrchu a vybudování nového vjezdu do areálu.”  </w:t>
      </w:r>
    </w:p>
    <w:p>
      <w:pPr/>
      <w:r>
        <w:rPr/>
        <w:t xml:space="preserve">V neposlední řadě zastupitelstvo podpořilo 8 akcí z Veřejného fóra, které by si ve městě přáli občané realizovat. Na prvním místě je to pomoc města při zachování Skiareálu Svinec a nebo také jednat s nemocnicí o zřízení zubní pohotovost. </w:t>
      </w:r>
    </w:p>
    <w:p>
      <w:pPr/>
      <w:r>
        <w:rPr>
          <w:b w:val="1"/>
          <w:bCs w:val="1"/>
        </w:rPr>
        <w:t xml:space="preserve">Ondřej Syrovátka (SZ), 2. místostarosta Nového Jičína: </w:t>
      </w:r>
      <w:r>
        <w:rPr/>
        <w:t xml:space="preserve">“Tam jsme avizovali, že už nějaká jednání proběhla. Je možné že nemocnice se přihlásí do dotačních programů, které má město pro nové zubaře, takže tam jakási šance na realizaci je.”  </w:t>
      </w:r>
    </w:p>
    <w:p>
      <w:pPr/>
      <w:r>
        <w:rPr/>
        <w:t xml:space="preserve">Celý záznam z jednání zastupitelstva je na webu TV Polar. </w:t>
      </w:r>
    </w:p>
    <w:p>
      <w:pPr/>
      <w:r>
        <w:rPr/>
        <w:t xml:space="preserve">---</w:t>
      </w:r>
    </w:p>
    <w:p>
      <w:pPr>
        <w:pStyle w:val="Heading1"/>
      </w:pPr>
      <w:r>
        <w:rPr>
          <w:sz w:val="36"/>
          <w:szCs w:val="36"/>
        </w:rPr>
        <w:t xml:space="preserve">Opozice nechává kauzu Sberbank prošetřit</w:t>
      </w:r>
    </w:p>
    <w:p>
      <w:pPr/>
      <w:r>
        <w:rPr>
          <w:b w:val="1"/>
          <w:bCs w:val="1"/>
        </w:rPr>
        <w:t xml:space="preserve">Na poslední schůzi zastupitelstva v tomto volebním období zazněla i kauza Sberbank, ve které má město zablokováno více než 100 milionů korun. Zástupci opozice, sociální demokracie, informovali o podání podnětu k prověření, zda nebyl spáchán trestný čin.</w:t>
      </w:r>
    </w:p>
    <w:p>
      <w:pPr/>
      <w:r>
        <w:rPr/>
        <w:t xml:space="preserve">Účet má Nový Jičín ve Sberbank od dubna roku 2020. Uloženo je na něm, a v tuto chvíli zmrazeo, 100 milionů 800 tisíc korun. Na poslední schůzi zastupitelstva teď v září členové opozice ze sociální demokracie informovali o tom, že v této souvislosti podali podnět k prověření, zda nebyl spáchán trestný čin. </w:t>
      </w:r>
    </w:p>
    <w:p>
      <w:pPr/>
      <w:r>
        <w:rPr>
          <w:b w:val="1"/>
          <w:bCs w:val="1"/>
        </w:rPr>
        <w:t xml:space="preserve">Jaroslav Dvořák (ČSSD), zastupitel Nového Jičína: </w:t>
      </w:r>
      <w:r>
        <w:rPr/>
        <w:t xml:space="preserve">“Když máme podfinancování, které se týká sto milionů zadržených ve Sberbank, které nyní vyřazujeme z účetnictví, tak já jsem podal informaci, že po dlouhých debatách u nás jsme tam jako klub našli jednoznačná pochybení, i právnicky jsme to komunikovali, a podali jsme podnět na prošetření na okresní státní zastupitelství v Novém Jičíně. Myslíme si, že opravdu by tu kauzu měly prošetřit nezávislé orgány činné v trestním řízení.”  </w:t>
      </w:r>
    </w:p>
    <w:p>
      <w:pPr/>
      <w:r>
        <w:rPr>
          <w:b w:val="1"/>
          <w:bCs w:val="1"/>
        </w:rPr>
        <w:t xml:space="preserve">Stanislav Kopecký (ANO), starosta Nového Jičína: </w:t>
      </w:r>
      <w:r>
        <w:rPr/>
        <w:t xml:space="preserve">“Musím konstatovat, že některé politické strany i letos před komunálními volbami používají institut trestního oznámení ke své politické propagaci. V minulosti vždy orgány činné v trestním řízení tyto účelové oznámení odkládaly. Myslím si, že ani letos tomu nebude jinak.”  </w:t>
      </w:r>
    </w:p>
    <w:p>
      <w:pPr/>
      <w:r>
        <w:rPr>
          <w:b w:val="1"/>
          <w:bCs w:val="1"/>
        </w:rPr>
        <w:t xml:space="preserve">Václav Dobrozemský (ODS), 1. místostarosta Nového Jičína: </w:t>
      </w:r>
      <w:r>
        <w:rPr/>
        <w:t xml:space="preserve">“Již v průběhu prázdnin uplatnilo město Nový Jičín pohledávku u Sberbank do likvidace, nicméně v průběhu srpna bylo vyhlášeno insolvenční řízení a úpadek banky. Pohledávka města jako věřitele je přihlášena, aktivně sledujeme jednotlivé kroky a procesní úkony v tomto řízení a uplatňujeme v plném rozsahu svá práva. Hospodaření a chod města není tímto nijak ohrožen, město má na svých účtech zhruba 160 milionů korun, plní své povinnosti, realizuje akce.” </w:t>
      </w:r>
    </w:p>
    <w:p>
      <w:pPr/>
      <w:r>
        <w:rPr/>
        <w:t xml:space="preserve">V letošním roce město hospodaří s částkou, která ve výdajích přesahuje 950 milionů korun.  Pro zajištění svého chodu má založeno zhruba dvacet účtů ve více bankách. Ve Sberbank má účty dva. </w:t>
      </w:r>
    </w:p>
    <w:p>
      <w:pPr/>
      <w:r>
        <w:rPr/>
        <w:t xml:space="preserve">---</w:t>
      </w:r>
    </w:p>
    <w:p>
      <w:pPr>
        <w:pStyle w:val="Heading1"/>
      </w:pPr>
      <w:r>
        <w:rPr>
          <w:sz w:val="36"/>
          <w:szCs w:val="36"/>
        </w:rPr>
        <w:t xml:space="preserve">Osudy námořníků objasňuje výstava</w:t>
      </w:r>
    </w:p>
    <w:p>
      <w:pPr/>
      <w:r>
        <w:rPr>
          <w:b w:val="1"/>
          <w:bCs w:val="1"/>
        </w:rPr>
        <w:t xml:space="preserve">Novojičínští na vodě a na moři - to bylo jedno z hlavních témat letošní městské slavnosti. Historické souvislosti s tímto námětem objasňuje výstava na Staré poště. Potrvá do konce září.</w:t>
      </w:r>
    </w:p>
    <w:p>
      <w:pPr/>
      <w:r>
        <w:rPr/>
        <w:t xml:space="preserve">Výstava v galerii Stará pošta přibližuje osudy zjištěných novojičínských námořníků, kterých nebylo málo, a získali poměrně vysoké postavení v rámci služby v rakouském a později i československém námořnictvu, ale i osudy těch, kteří uspěli v rámci vědeckých expedic.  </w:t>
      </w:r>
    </w:p>
    <w:p>
      <w:pPr/>
      <w:r>
        <w:rPr>
          <w:b w:val="1"/>
          <w:bCs w:val="1"/>
        </w:rPr>
        <w:t xml:space="preserve">Radek Polách, Muzeum Novojičínska: </w:t>
      </w:r>
      <w:r>
        <w:rPr/>
        <w:t xml:space="preserve">“Je to zpracování dlouholetého tématu, na kterém se podílelo Muzeum Novojičínska ve spolupráci s Národním muzeem v Praze nebo třeba rakouský státní archiv, Zemský archiv v Opavě a jeho novojičínská pobočka.” </w:t>
      </w:r>
    </w:p>
    <w:p>
      <w:pPr/>
      <w:r>
        <w:rPr/>
        <w:t xml:space="preserve">Muzeum Novojičínska například poskytlo na výstavu unikátní oštěpy z expedice Albatros z konce 19. století, které se účastnil i jeden z novojičínských rodáků. Vedla na Šalamounovy ostrovy i mezi kanibaly. Dále výstava připomíná rovněž polární výpravu, jejímž členem byl Novojičíňák Eduard Orel.     </w:t>
      </w:r>
    </w:p>
    <w:p>
      <w:pPr/>
      <w:r>
        <w:rPr>
          <w:b w:val="1"/>
          <w:bCs w:val="1"/>
        </w:rPr>
        <w:t xml:space="preserve">Radek Polách, Muzeum Novojičínska: “</w:t>
      </w:r>
      <w:r>
        <w:rPr/>
        <w:t xml:space="preserve">Myslím si, že největší  špek na této výstavě je monstrance z Jeruzaléma, která obsahuje část dřeva, údajně z pravého kříže, na kterém byl ukřižován Kristus. Tato monstrance byla po ukončení plavby císaře Františka Josefa I. na otevření Suezského průplavu, věnována jeho osobním lékařem, novojičínským rodákem doktorem Augustem Bielkou, právě do novojičínského muzea a poprvé je zde na této výstavě.”</w:t>
      </w:r>
    </w:p>
    <w:p>
      <w:pPr/>
      <w:r>
        <w:rPr/>
        <w:t xml:space="preserve">Výstava dále prezentuje novojičínské malíře, kteří se tématice moře a námořnictví věnovali, ať už to byl Hugo Bar nebo Anton Berger. Jsou zde také kopie olejomaleb polárníka Eduarda Orla, na kterých ztvárnil objevenou zemi Františka Josefa.  </w:t>
      </w:r>
    </w:p>
    <w:p>
      <w:pPr/>
      <w:r>
        <w:rPr/>
        <w:t xml:space="preserve">Ze sbírek okresního archivu tu k vidění fotoalba  z 1. světové války a výstava také obsahuje soukromou námořnickou knihovnu, která prezentuje rakousko-uherskou marinu.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2026-03-01T01:56:48+01:00</dcterms:created>
  <dcterms:modified xsi:type="dcterms:W3CDTF">2026-03-01T01:56:48+01:00</dcterms:modified>
</cp:coreProperties>
</file>

<file path=docProps/custom.xml><?xml version="1.0" encoding="utf-8"?>
<Properties xmlns="http://schemas.openxmlformats.org/officeDocument/2006/custom-properties" xmlns:vt="http://schemas.openxmlformats.org/officeDocument/2006/docPropsVTypes"/>
</file>