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Pokud jste z MS kraje, jistě jste si o víkendu všimli burácení motorů na nebi, kdy nad téměř celým regionem létala letadla, která předváděla ukázky na Dnech NATO v Mošnově. Přímo na letiště pak dorazilo asi 100 tisíc návštěvníků.</w:t>
      </w:r>
    </w:p>
    <w:p>
      <w:pPr/>
      <w:r>
        <w:rPr/>
        <w:t xml:space="preserve">Hned v sobotu ráno ucpala všechny silice vedoucí k mošnovskému letišti auta. Často řidiči ani nevěděli, kde vlastně chtějí parkovat a tak se jen zkoušeli dostat co nejblíže a pak už pokračovali pěšky. Dny NATO byly znovu velkým lákadlem nejen pro lidi z kraje, ale z celé země a hodně vozů mělo i polské značky. O významu svědčí  také to, že přijel i premiér Petr Fiala.</w:t>
      </w:r>
    </w:p>
    <w:p>
      <w:pPr/>
      <w:r>
        <w:rPr>
          <w:b w:val="1"/>
          <w:bCs w:val="1"/>
        </w:rPr>
        <w:t xml:space="preserve">Petr Fiala, předseda vlády ČR: </w:t>
      </w:r>
      <w:r>
        <w:rPr/>
        <w:t xml:space="preserve">"Tato akce ukazuje a připomíná nám důležitost Severoatlantické aliance pro naši bezpečnost a pro naši obranu." </w:t>
      </w:r>
    </w:p>
    <w:p>
      <w:pPr/>
      <w:r>
        <w:rPr/>
        <w:t xml:space="preserve">Návštěvníci tak mohli jako každý rok obdivovat nejen ukázky letounů a vrtulníků ve vzduchu, ale v dynamických ukázkách se představila samozřejmě armáda, policie i další speciální komanda. Na zemi pak byla k vidění nejmodernější vojenská technika i vybavení záchranných složek.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"Letošní Dny NATO jsou ve znamení něčeho, co jsme si vůbec nedovedli představit. Několik set km na východ zuří válečný konflikt, takže o to více je třeba říct, že tady máme komunitu, máme tady sjednocení těch, kteří jsou schopni se bránit."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"Je důležité v době ruské agrese na Ukrajinu vyjádřit nějakou podporu našeho začlenění do NATO." </w:t>
      </w:r>
    </w:p>
    <w:p>
      <w:pPr/>
      <w:r>
        <w:rPr/>
        <w:t xml:space="preserve">Poprvé mohli návštěvníci na vlastní oči vidět ve vzduchu i nejmodernější stíhačku F35, o kterou usiluje i Česká armáda. Za oba dny navštívilo letiště podle policistů 110 tisíc lidí.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2026-03-09T23:55:41+01:00</dcterms:created>
  <dcterms:modified xsi:type="dcterms:W3CDTF">2026-03-09T23:55:41+01:00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