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se snaží zajistit energetickou bezpečnost</w:t>
      </w:r>
    </w:p>
    <w:p>
      <w:pPr/>
      <w:r>
        <w:rPr>
          <w:b w:val="1"/>
          <w:bCs w:val="1"/>
        </w:rPr>
        <w:t xml:space="preserve">Moravskoslezský kraj se snaží řešit problémy se zdražováním energií a to hned několika způsoby, protože mix zdrojů je nejlepší. Chystá se masivní výroba elektřiny ze slunce a kraj chce také prosadit prodloužení těžby uhlí v našem regionu.</w:t>
      </w:r>
    </w:p>
    <w:p>
      <w:pPr/>
      <w:r>
        <w:rPr/>
        <w:t xml:space="preserve">Moravskoslezský kraj hledá možnosti, kde ušetřit za energie a jednou z možností je výroba elektřiny ze slunce. Úřad má v majetku stovky budov, na jejichž střechách byly mohly být nainstalovány fotovoltaické elektrárny. pilotně se připravuje projekt na dvou školách ve Frýdku-Místku a Bruntále.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"Pokud budeme instalovat fotovoltaiku, tak ušetříme nějaké procento sami, ale předpokládáme, že ten hlavní přínos bude, že tu elektřinu prodáme nebo vyměníme s někým, kdo tu elektřinu potřebuje v době, kdy třeba škola elektřinu vyrábí, ale nespotřebovává." </w:t>
      </w:r>
    </w:p>
    <w:p>
      <w:pPr/>
      <w:r>
        <w:rPr/>
        <w:t xml:space="preserve">Důležitá je také energetická bezpečnost a proto kraj vyvolal jednání o dalším využití uhlí, protože například Třebovická elektrárna, která Ostravu z velké části vytápí a vyrábí i elektřinu, uhlí spaluje.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"Jsem rád, že vláda vyslyšela naše přání svolat Radu pro energetickou a surovinovou politiku, takže máme setkání s panem ministrem. Budou tam hejtmani za Moravskoslezský, Ústecký a Karlovarský kraj a budeme se bavit jak dál s uhlím, protože jedna věc je ekonomická výhodnost  a druhá věc je energetická bezpečnost."</w:t>
      </w:r>
    </w:p>
    <w:p>
      <w:pPr/>
      <w:r>
        <w:rPr/>
        <w:t xml:space="preserve">Jednání hejtmanů s ministrem průmyslu a obchodu Jozefem Síkelou se uskuteční 27.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F-M byly slavnostně odhaleny Kameny zmizelých</w:t>
      </w:r>
    </w:p>
    <w:p>
      <w:pPr/>
      <w:r>
        <w:rPr>
          <w:b w:val="1"/>
          <w:bCs w:val="1"/>
        </w:rPr>
        <w:t xml:space="preserve">První Kameny zmizelých už se objevily v ulicích Frýdku-Místku. Mosazné destičky s údaji o významných osobnostech, které se staly obětí nacistického režimu. Radnice nechala kameny instalovat na místa, kde lidé v minulosti žili nebo působili. V plánu je tuto formu památky rozšiřovat.</w:t>
      </w:r>
    </w:p>
    <w:p>
      <w:pPr/>
      <w:r>
        <w:rPr/>
        <w:t xml:space="preserve">Zástupci města, Židovské obce i přihlížející se sešli na Zámeckém  náměstí ve Frýdku-Místku před domem číslo 25. Před 2. světovou válkou tady  totiž žili manželé, kteří se stali oběťmi nacistického režimu. Teď je budou připomínat  Kameny zmizelých.</w:t>
      </w:r>
    </w:p>
    <w:p>
      <w:pPr/>
      <w:r>
        <w:rPr>
          <w:b w:val="1"/>
          <w:bCs w:val="1"/>
        </w:rPr>
        <w:t xml:space="preserve">Milena Slaninová, předsedkyně Židovské  obce v Ostravě:</w:t>
      </w:r>
      <w:r>
        <w:rPr/>
        <w:t xml:space="preserve"> "Já to vím podle své rodiny, protože moji prarodiče a moji  příbuzní nemají hroby. Není místo, kde by člověk jim vzdal vzpomínku nebo si na  ně vzpomněl. Případně, my nedáváme květiny, položíme kamínek. Nebo zapálíme  svíčku."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"Jedná se o prvotní položení těchto kamenů. Ve městě je ještě  nemáme. Je to slavnostní událost pro město, jsme rádi, že jsme se mohli  připojit k této tradici, která je rozšířena po celé Evropě."</w:t>
      </w:r>
    </w:p>
    <w:p>
      <w:pPr/>
      <w:r>
        <w:rPr/>
        <w:t xml:space="preserve">Stolpersteiny jsou v překladu kameny, o které je třeba klopýtnout,  zavadit. Destičky v místech, kde tito lidé žili nebo dříve působili, jsou  alespoň malým zadostiučiněním a faktem, že se na ně nezapomnělo. Kolemjdoucí se  tak mohou symbolicky uklonit jejich tragickým osudům. </w:t>
      </w:r>
    </w:p>
    <w:p>
      <w:pPr/>
      <w:r>
        <w:rPr>
          <w:b w:val="1"/>
          <w:bCs w:val="1"/>
        </w:rPr>
        <w:t xml:space="preserve">Milena Slaninová, předsedkyně Židovské  obce v Ostravě:</w:t>
      </w:r>
      <w:r>
        <w:rPr/>
        <w:t xml:space="preserve"> "To byl ten nápad, že i co jsem říkala před chvílí, že se člověk  skloní a dívá se, co to v tom chodníku je. A tam je ten nápis a dozví se, že  jsou to oběti, zahynuli v Treblince, zahynuli v Osvětimi. Čímž  řekněme se do toho povědomí běžných občanů dostane, že tady žili lidé, protože  my máme místa v Ostravě, kde jsou celé rodiny. Kde jsou rodiče, děti, třeba  dvě, tři malé děti. Tam čtete rok narození 1939, zahynul 1942 v Terezíně a  takhle."</w:t>
      </w:r>
    </w:p>
    <w:p>
      <w:pPr/>
      <w:r>
        <w:rPr>
          <w:b w:val="1"/>
          <w:bCs w:val="1"/>
        </w:rPr>
        <w:t xml:space="preserve">Jana  Musálková Jeckelová,  mluvčí Frýdku-Místku:</w:t>
      </w:r>
      <w:r>
        <w:rPr/>
        <w:t xml:space="preserve"> "Celkem město Frýdek-Místek nechalo uložit do chodníků 5 kamenů  zmizelých. Zrovna dnes na frýdeckém náměstí jsme odhalili dvojici kamenů.  Dvojici, protože šlo o manžele Huppertovy. Tito zde žili, zde v domě. Přímo  v jejich domě byla kdysi prodejna firmy Baťa. A tato dvojice se podílela  významně na rozkvětu života židovské obce."</w:t>
      </w:r>
    </w:p>
    <w:p>
      <w:pPr/>
      <w:r>
        <w:rPr/>
        <w:t xml:space="preserve">Kameny zmizelých je projekt německého umělce Güntera  Demniga. První kámen věnovaný jedné oběti holokaustu nechal položit v roce  1992 v Kolíně nad Rýnem, od té doby umělcova nadace nechává kostky, věnované  obětem nacistického režimu obecně, instalovat po celé Evropě. Další se chystají  i ve Frýdku-Místku. </w:t>
      </w:r>
    </w:p>
    <w:p>
      <w:pPr/>
      <w:r>
        <w:rPr/>
        <w:t xml:space="preserve">---</w:t>
      </w:r>
    </w:p>
    <w:p>
      <w:pPr/>
      <w:r>
        <w:rPr/>
        <w:t xml:space="preserve">Krátké zprávy 22. 9. 2022 16 - 1</w:t>
      </w:r>
    </w:p>
    <w:p>
      <w:pPr/>
      <w:r>
        <w:rPr/>
        <w:t xml:space="preserve">Potvrzení návratu do doby před příchodem covidu připomínají provozní výsledky Letiště Leoše Janáčka za prvních osm měsíců letošního roku. Zájem cestujících se vrací, od ledna do srpna využilo služeb v Mošnově 212 tisíc cestujících. Nákladní dopravu negativně ovlivňuje válka na Ukrajině. </w:t>
      </w:r>
    </w:p>
    <w:p>
      <w:pPr/>
      <w:r>
        <w:rPr/>
        <w:t xml:space="preserve">Od 9. března letošního roku nemuseli občané Ukrajiny, kteří k nám utekli před válkou, v regionální dopravě platit jízdné. Bezplatná přeprava Ukrajinců potrvá jen do konce září, od 1. října si budou muset jízdné platit. Rozhodla o tom Rada Moravskoslezského kraje.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uvidí nejlepší parahokejisty světa</w:t>
      </w:r>
    </w:p>
    <w:p>
      <w:pPr/>
      <w:r>
        <w:rPr>
          <w:b w:val="1"/>
          <w:bCs w:val="1"/>
        </w:rPr>
        <w:t xml:space="preserve">Kombinace Ostrava a parahokej se stává fenoménem a tak není divu, že zde vznikla tradice světového poháru, který se koná v letech, kdy není mistrovství světa. O víkendu začíná v porubské Torax Aréně 2. ročník.</w:t>
      </w:r>
    </w:p>
    <w:p>
      <w:pPr/>
      <w:r>
        <w:rPr/>
        <w:t xml:space="preserve">V sobotu 24. září začíná v Ostravské RT Torax Aréně světový parahokejový turnaj, kterého se zúčastní nejlepší týmy světa. Česká reprezentace už ale celý týden v Ostravě trénuje společně s Američany a učí se tak opravdu od těch nejlepších.</w:t>
      </w:r>
    </w:p>
    <w:p>
      <w:pPr/>
      <w:r>
        <w:rPr>
          <w:b w:val="1"/>
          <w:bCs w:val="1"/>
        </w:rPr>
        <w:t xml:space="preserve">Jakub Novotný, trenér reprezentace ČR:</w:t>
      </w:r>
      <w:r>
        <w:rPr/>
        <w:t xml:space="preserve"> "Ukázali nám nějaká cvičení. Mají ty tréninky jsou hodně založené na hře." </w:t>
      </w:r>
    </w:p>
    <w:p>
      <w:pPr/>
      <w:r>
        <w:rPr/>
        <w:t xml:space="preserve">Turnaje se účastní také hráči Kanady a Norsko, Slovensko a Německo vytvoří společný družstvo. Týmy se pak všechny mezi sebou utkají-</w:t>
      </w:r>
    </w:p>
    <w:p>
      <w:pPr/>
      <w:r>
        <w:rPr>
          <w:b w:val="1"/>
          <w:bCs w:val="1"/>
        </w:rPr>
        <w:t xml:space="preserve">Irena Šašková, manažerka turnaje: </w:t>
      </w:r>
      <w:r>
        <w:rPr/>
        <w:t xml:space="preserve">"Po základní skupině následuje semifinále. Podle výsledků se týmy rozdělí a pak budou následovat zápasy o 3. místo a o titul." </w:t>
      </w:r>
    </w:p>
    <w:p>
      <w:pPr/>
      <w:r>
        <w:rPr>
          <w:b w:val="1"/>
          <w:bCs w:val="1"/>
        </w:rPr>
        <w:t xml:space="preserve">Jiří Šindler, předseda parahokejového svazu:</w:t>
      </w:r>
      <w:r>
        <w:rPr/>
        <w:t xml:space="preserve"> "Je to turnaj mezinárodního významu. Přijely nejlepší týmy světa. Dají se očekávat hodně kvalitní utkání."</w:t>
      </w:r>
    </w:p>
    <w:p>
      <w:pPr/>
      <w:r>
        <w:rPr/>
        <w:t xml:space="preserve">International Para Hockey Cup začne zápasem USA a spojeného týmu v sobotu 24. září v 16:00. Česká reprezentace se tentýž den utká od 19:00 s parahokejisty Kanady.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realizují vítězné projekty participativního rozpočtu</w:t>
      </w:r>
    </w:p>
    <w:p>
      <w:pPr/>
      <w:r>
        <w:rPr>
          <w:b w:val="1"/>
          <w:bCs w:val="1"/>
        </w:rPr>
        <w:t xml:space="preserve">Zrcadla na dívčích toaletách, jiné zvonění, relaxační koutek s knihovničkou. To jsou jen některé z vítězných projektů, které se aktuálně realizují v rámci 1. ročníku školního participativního rozpočtu centrálního obvodu Ostravy.</w:t>
      </w:r>
    </w:p>
    <w:p>
      <w:pPr/>
      <w:r>
        <w:rPr/>
        <w:t xml:space="preserve">Do prvního ročníku školního participativního rozpočtu v obvodu Moravská Ostrava a Přívoz se zapojilo celkem 7 základních škol. Na realizaci vítězných projektů každá z nich dostala od radnice 40 tisíc korun. Celkem školáci podali 80 různorodých projektů. Ty vítězné se už realizují.</w:t>
      </w:r>
    </w:p>
    <w:p>
      <w:pPr/>
      <w:r>
        <w:rPr>
          <w:b w:val="1"/>
          <w:bCs w:val="1"/>
        </w:rPr>
        <w:t xml:space="preserve">Kateřina Chromčáková, žákyně ZŠ Gen. Píky: </w:t>
      </w:r>
      <w:r>
        <w:rPr/>
        <w:t xml:space="preserve">“Nápadů bylo celkově hodně, kolem 19 a vybrali se dva, aby to bylo do těch 40 tisíc. Bavilo nás to hodně, každý si mohl vybrat a mohl volit sám za sebe. Jeden je tady ty polepy na schody. Jedny jsou třeba pádové otázky, vyjmenovaná slova nebo anglická nepravidelná slovesa, nebo matematické.”</w:t>
      </w:r>
    </w:p>
    <w:p>
      <w:pPr/>
      <w:r>
        <w:rPr>
          <w:b w:val="1"/>
          <w:bCs w:val="1"/>
        </w:rPr>
        <w:t xml:space="preserve">Ondřej Kubatý, žák ZŠ Gen. Píky: </w:t>
      </w:r>
      <w:r>
        <w:rPr/>
        <w:t xml:space="preserve">“Druhým vítězným projektem byly lavičky sloužící k relaxu, sloužící ke střídačce rychlé k pingpongovému stolu. Lavičky jsou celkem dvě. Jedny jsou v tomto patře, druhé jsou o patro výš. Využívané jsou každou přestávku. Prostě zazvoní, děcka vezmou pingpongové pálky, jdou si zahrát a často to slouží ke střídání.”</w:t>
      </w:r>
    </w:p>
    <w:p>
      <w:pPr/>
      <w:r>
        <w:rPr/>
        <w:t xml:space="preserve">V Základní škole Ostrčilova školáci podali celkem 14 projektů.</w:t>
      </w:r>
    </w:p>
    <w:p>
      <w:pPr/>
      <w:r>
        <w:rPr>
          <w:b w:val="1"/>
          <w:bCs w:val="1"/>
        </w:rPr>
        <w:t xml:space="preserve">Jakub Mezírka, učitel ZŠ Ostrčilova: "</w:t>
      </w:r>
      <w:r>
        <w:rPr/>
        <w:t xml:space="preserve">Čtyři postoupily do užšího výběru a realizovaly se dva stolní fotbálky, které vidíte za námi. Druhým vítězným projektem byla kolárna na úschovu kol, koloběžek a skateboardů a ta je v řešení."</w:t>
      </w:r>
    </w:p>
    <w:p>
      <w:pPr/>
      <w:r>
        <w:rPr/>
        <w:t xml:space="preserve">Kolárna bude v těchto místech ohrazena zhruba v polovině. </w:t>
      </w:r>
    </w:p>
    <w:p>
      <w:pPr/>
      <w:r>
        <w:rPr/>
        <w:t xml:space="preserve">Žáci neodhadli finanční náročnost kolárny. Hledá se tak cesta, jak společně s financemi ze školy tento projekt realizovat.</w:t>
      </w:r>
    </w:p>
    <w:p>
      <w:pPr/>
      <w:r>
        <w:rPr/>
        <w:t xml:space="preserve">---</w:t>
      </w:r>
    </w:p>
    <w:p>
      <w:pPr/>
      <w:r>
        <w:rPr/>
        <w:t xml:space="preserve">Krátké zprávy 22. 9. 2022 16 - 2</w:t>
      </w:r>
    </w:p>
    <w:p>
      <w:pPr/>
      <w:r>
        <w:rPr/>
        <w:t xml:space="preserve">O víkendu bude v Ostravě pokračovat natáčení úspěšného seriálu Liga mužské moudrosti. Dva poslední díly se budou natáčet už tento víkend v hostinci a pekárně v ostravském obvodu Nová Bělá a v Městské nemocnici Ostrava. Před kameru se postaví například Petr Čtvrtníček. Na natáčení přispěl Moravskoslezský kraj 1 milion korun.  75letá chodkyně podlehla vážným zraněním, které utrpěla při střetu s autem v Jablunkově. Záchranáři se ji snažili resuscitovat, ale seniorku se jim bohužel zachránit nepodařilo. Řidič auta při dechové zkoušce nafoukal dvě promile.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Hokejový klub AZ Havířov jde do boje s novým týmem</w:t>
      </w:r>
    </w:p>
    <w:p>
      <w:pPr/>
      <w:r>
        <w:rPr>
          <w:b w:val="1"/>
          <w:bCs w:val="1"/>
        </w:rPr>
        <w:t xml:space="preserve">Druholigový hokejový klub AZ Havířov vstupuje do další sezony s téměř kompletně novým A-týmem a trenérem. Od jara vede klub nový management, který chce vytvořit profesionální podmínky pro všechny věkové kategorie.</w:t>
      </w:r>
    </w:p>
    <w:p>
      <w:pPr/>
      <w:r>
        <w:rPr/>
        <w:t xml:space="preserve">Nový tým, nová éra, jdeme do boje. S těmito slogany vstupují druholigoví hokejisté AZ Havířov do další sezony. Díky jarní výměně managementu, nastaly v klubu velké změny. Za A-tým nastoupí jen pár hráčů z loňska. Některé rodáky z Havířova se klubu podařilo stáhnout.</w:t>
      </w:r>
    </w:p>
    <w:p>
      <w:pPr/>
      <w:r>
        <w:rPr>
          <w:b w:val="1"/>
          <w:bCs w:val="1"/>
        </w:rPr>
        <w:t xml:space="preserve">Milan Mikulík, sportovní manažer klubu: </w:t>
      </w:r>
      <w:r>
        <w:rPr/>
        <w:t xml:space="preserve">"Nešlo ten tým složit jen z Havířováků, to není úplně možné. Ti kluci hrají ještě první ligu a nechtěli se ještě vracet do té druhé. Ten tým jsme skládali společně s trenérem, jezdili jsme po zápasech a sledovali bedlivě ty hráče, o kterých jsme byli přesvědčeni, že by nám mohli pomoci.”</w:t>
      </w:r>
    </w:p>
    <w:p>
      <w:pPr/>
      <w:r>
        <w:rPr/>
        <w:t xml:space="preserve">Hlavním trenérem se stal Jiří Raszka, který chce hrát hodně útočný hokej.</w:t>
      </w:r>
    </w:p>
    <w:p>
      <w:pPr/>
      <w:r>
        <w:rPr>
          <w:b w:val="1"/>
          <w:bCs w:val="1"/>
        </w:rPr>
        <w:t xml:space="preserve">Jiří Raszka, hlavní trenér: “</w:t>
      </w:r>
      <w:r>
        <w:rPr/>
        <w:t xml:space="preserve">Chceme, aby hráči hráli agresivní, útočný hokej, aby byl plný led, abychom pro soupeře byli nepříjemný soupeř. Utvořil se tady nový kádr a my chceme hrát v horních patrech tabulky a bavit lidi hokejem."</w:t>
      </w:r>
    </w:p>
    <w:p>
      <w:pPr/>
      <w:r>
        <w:rPr/>
        <w:t xml:space="preserve">Kapitán je po letní přípravě přesvědčen, že tým bude semknutý.</w:t>
      </w:r>
    </w:p>
    <w:p>
      <w:pPr/>
      <w:r>
        <w:rPr>
          <w:b w:val="1"/>
          <w:bCs w:val="1"/>
        </w:rPr>
        <w:t xml:space="preserve">Michal Kolarz, kapitán AZ Havířov: </w:t>
      </w:r>
      <w:r>
        <w:rPr/>
        <w:t xml:space="preserve">"Všichni si sedli, všichni kluci mají skvělý charakter a osobně bych za nimi šel do pekla a zpátky a jsem si jistý, že oni za mnou taky. Takže si myslím, že jsme dobře naladění a všichni netrpělivě očekáváme start.”</w:t>
      </w:r>
    </w:p>
    <w:p>
      <w:pPr/>
      <w:r>
        <w:rPr/>
        <w:t xml:space="preserve"> První ostré utkání se uskuteční tuto sobotu, kdy AZ nastoupí proti hokejovému klubu z Vyškova.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2026-09-06T19:29:57+02:00</dcterms:created>
  <dcterms:modified xsi:type="dcterms:W3CDTF">2026-09-06T19:29:57+02:00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