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22.9.2022,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Ostrava uvidí nejlepší parahokejisty světa</w:t>
      </w:r>
    </w:p>
    <w:p>
      <w:pPr/>
      <w:r>
        <w:rPr>
          <w:b w:val="1"/>
          <w:bCs w:val="1"/>
        </w:rPr>
        <w:t xml:space="preserve">Kombinace Ostrava a parahokej se stává fenoménem a tak není divu, že zde vznikla tradice světového poháru, který se koná v letech, kdy není mistrovství světa. O víkendu začíná v porubské Torax Aréně 2. ročník.</w:t>
      </w:r>
    </w:p>
    <w:p>
      <w:pPr/>
      <w:r>
        <w:rPr/>
        <w:t xml:space="preserve">V sobotu 24. září začíná v Ostravské RT Torax Aréně světový parahokejový turnaj, kterého se zúčastní nejlepší týmy světa. Česká reprezentace už ale celý týden v Ostravě trénuje společně s Američany a učí se tak opravdu od těch nejlepších.</w:t>
      </w:r>
    </w:p>
    <w:p>
      <w:pPr/>
      <w:r>
        <w:rPr>
          <w:b w:val="1"/>
          <w:bCs w:val="1"/>
        </w:rPr>
        <w:t xml:space="preserve">Jakub Novotný, trenér reprezentace ČR:</w:t>
      </w:r>
      <w:r>
        <w:rPr/>
        <w:t xml:space="preserve"> "Ukázali nám nějaká cvičení. Mají ty tréninky jsou hodně založené na hře." </w:t>
      </w:r>
    </w:p>
    <w:p>
      <w:pPr/>
      <w:r>
        <w:rPr/>
        <w:t xml:space="preserve">Turnaje se účastní také hráči Kanady a Norsko, Slovensko a Německo vytvoří společný družstvo. Týmy se pak všechny mezi sebou utkají-</w:t>
      </w:r>
    </w:p>
    <w:p>
      <w:pPr/>
      <w:r>
        <w:rPr>
          <w:b w:val="1"/>
          <w:bCs w:val="1"/>
        </w:rPr>
        <w:t xml:space="preserve">Irena Šašková, manažerka turnaje: </w:t>
      </w:r>
      <w:r>
        <w:rPr/>
        <w:t xml:space="preserve">"Po základní skupině následuje semifinále. Podle výsledků se týmy rozdělí a pak budou následovat zápasy o 3. místo a o titul." </w:t>
      </w:r>
    </w:p>
    <w:p>
      <w:pPr/>
      <w:r>
        <w:rPr>
          <w:b w:val="1"/>
          <w:bCs w:val="1"/>
        </w:rPr>
        <w:t xml:space="preserve">Jiří Šindler, předseda parahokejového svazu:</w:t>
      </w:r>
      <w:r>
        <w:rPr/>
        <w:t xml:space="preserve"> "Je to turnaj mezinárodního významu. Přijely nejlepší týmy světa. Dají se očekávat hodně kvalitní utkání."</w:t>
      </w:r>
    </w:p>
    <w:p>
      <w:pPr/>
      <w:r>
        <w:rPr/>
        <w:t xml:space="preserve">International Para Hockey Cup začne zápasem USA a spojeného týmu v sobotu 24. září v 16:00. Česká reprezentace se tentýž den utká od 19:00 s parahokejisty Kanady.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ZŠ realizují vítězné projekty participativního rozpočtu</w:t>
      </w:r>
    </w:p>
    <w:p>
      <w:pPr/>
      <w:r>
        <w:rPr>
          <w:b w:val="1"/>
          <w:bCs w:val="1"/>
        </w:rPr>
        <w:t xml:space="preserve">Zrcadla na dívčích toaletách, jiné zvonění, relaxační koutek s knihovničkou. To jsou jen některé z vítězných projektů, které se aktuálně realizují v rámci 1. ročníku školního participativního rozpočtu centrálního obvodu Ostravy.</w:t>
      </w:r>
    </w:p>
    <w:p>
      <w:pPr/>
      <w:r>
        <w:rPr/>
        <w:t xml:space="preserve">Do prvního ročníku školního participativního rozpočtu v obvodu Moravská Ostrava a Přívoz se zapojilo celkem 7 základních škol. Na realizaci vítězných projektů každá z nich dostala od radnice 40 tisíc korun. Celkem školáci podali 80 různorodých projektů. Ty vítězné se už realizují.</w:t>
      </w:r>
    </w:p>
    <w:p>
      <w:pPr/>
      <w:r>
        <w:rPr>
          <w:b w:val="1"/>
          <w:bCs w:val="1"/>
        </w:rPr>
        <w:t xml:space="preserve">Kateřina Chromčáková, žákyně ZŠ Gen. Píky: </w:t>
      </w:r>
      <w:r>
        <w:rPr/>
        <w:t xml:space="preserve">“Nápadů bylo celkově hodně, kolem 19 a vybrali se dva, aby to bylo do těch 40 tisíc. Bavilo nás to hodně, každý si mohl vybrat a mohl volit sám za sebe. Jeden je tady ty polepy na schody. Jedny jsou třeba pádové otázky, vyjmenovaná slova nebo anglická nepravidelná slovesa, nebo matematické.”</w:t>
      </w:r>
    </w:p>
    <w:p>
      <w:pPr/>
      <w:r>
        <w:rPr>
          <w:b w:val="1"/>
          <w:bCs w:val="1"/>
        </w:rPr>
        <w:t xml:space="preserve">Ondřej Kubatý, žák ZŠ Gen. Píky: </w:t>
      </w:r>
      <w:r>
        <w:rPr/>
        <w:t xml:space="preserve">“Druhým vítězným projektem byly lavičky sloužící k relaxu, sloužící ke střídačce rychlé k pingpongovému stolu. Lavičky jsou celkem dvě. Jedny jsou v tomto patře, druhé jsou o patro výš. Využívané jsou každou přestávku. Prostě zazvoní, děcka vezmou pingpongové pálky, jdou si zahrát a často to slouží ke střídání.”</w:t>
      </w:r>
    </w:p>
    <w:p>
      <w:pPr/>
      <w:r>
        <w:rPr/>
        <w:t xml:space="preserve">V Základní škole Ostrčilova školáci podali celkem 14 projektů.</w:t>
      </w:r>
    </w:p>
    <w:p>
      <w:pPr/>
      <w:r>
        <w:rPr>
          <w:b w:val="1"/>
          <w:bCs w:val="1"/>
        </w:rPr>
        <w:t xml:space="preserve">Jakub Mezírka, učitel ZŠ Ostrčilova: "</w:t>
      </w:r>
      <w:r>
        <w:rPr/>
        <w:t xml:space="preserve">Čtyři postoupily do užšího výběru a realizovaly se dva stolní fotbálky, které vidíte za námi. Druhým vítězným projektem byla kolárna na úschovu kol, koloběžek a skateboardů a ta je v řešení."</w:t>
      </w:r>
    </w:p>
    <w:p>
      <w:pPr/>
      <w:r>
        <w:rPr/>
        <w:t xml:space="preserve">Kolárna bude v těchto místech ohrazena zhruba v polovině. </w:t>
      </w:r>
    </w:p>
    <w:p>
      <w:pPr/>
      <w:r>
        <w:rPr/>
        <w:t xml:space="preserve">Žáci neodhadli finanční náročnost kolárny. Hledá se tak cesta, jak společně s financemi ze školy tento projekt realizovat.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MS kraj se snaží zajistit energetickou bezpečnost</w:t>
      </w:r>
    </w:p>
    <w:p>
      <w:pPr/>
      <w:r>
        <w:rPr>
          <w:b w:val="1"/>
          <w:bCs w:val="1"/>
        </w:rPr>
        <w:t xml:space="preserve">Moravskoslezský kraj se snaží řešit problémy se zdražováním energií a to hned několika způsoby, protože mix zdrojů je nejlepší. Chystá se masivní výroba elektřiny ze slunce a kraj chce také prosadit prodloužení těžby uhlí v našem regionu.</w:t>
      </w:r>
    </w:p>
    <w:p>
      <w:pPr/>
      <w:r>
        <w:rPr/>
        <w:t xml:space="preserve">Moravskoslezský kraj hledá možnosti, kde ušetřit za energie a jednou z možností je výroba elektřiny ze slunce. Úřad má v majetku stovky budov, na jejichž střechách byly mohly být nainstalovány fotovoltaické elektrárny. pilotně se připravuje projekt na dvou školách ve Frýdku-Místku a Bruntále.</w:t>
      </w:r>
    </w:p>
    <w:p>
      <w:pPr/>
      <w:r>
        <w:rPr>
          <w:b w:val="1"/>
          <w:bCs w:val="1"/>
        </w:rPr>
        <w:t xml:space="preserve">Jakub Unucka, náměstek hejtmana MS kraje: </w:t>
      </w:r>
      <w:r>
        <w:rPr/>
        <w:t xml:space="preserve">"Pokud budeme instalovat fotovoltaiku, tak ušetříme nějaké procento sami, ale předpokládáme, že ten hlavní přínos bude, že tu elektřinu prodáme nebo vyměníme s někým, kdo tu elektřinu potřebuje v době, kdy třeba škola elektřinu vyrábí, ale nespotřebovává." </w:t>
      </w:r>
    </w:p>
    <w:p>
      <w:pPr/>
      <w:r>
        <w:rPr/>
        <w:t xml:space="preserve">Důležitá je také energetická bezpečnost a proto kraj vyvolal jednání o dalším využití uhlí, protože například Třebovická elektrárna, která Ostravu z velké části vytápí a vyrábí i elektřinu, uhlí spaluje. </w:t>
      </w:r>
    </w:p>
    <w:p>
      <w:pPr/>
      <w:r>
        <w:rPr>
          <w:b w:val="1"/>
          <w:bCs w:val="1"/>
        </w:rPr>
        <w:t xml:space="preserve">Ivo Vondrák, hejtman MS kraje: </w:t>
      </w:r>
      <w:r>
        <w:rPr/>
        <w:t xml:space="preserve">"Jsem rád, že vláda vyslyšela naše přání svolat Radu pro energetickou a surovinovou politiku, takže máme setkání s panem ministrem. Budou tam hejtmani za Moravskoslezský, Ústecký a Karlovarský kraj a budeme se bavit jak dál s uhlím, protože jedna věc je ekonomická výhodnost  a druhá věc je energetická bezpečnost."</w:t>
      </w:r>
    </w:p>
    <w:p>
      <w:pPr/>
      <w:r>
        <w:rPr/>
        <w:t xml:space="preserve">Jednání hejtmanů s ministrem průmyslu a obchodu Jozefem Síkelou se uskuteční 27. září.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Herbert Dreiseitl s týmem na pracovní návštěvě Bruntálu</w:t>
      </w:r>
    </w:p>
    <w:p>
      <w:pPr/>
      <w:r>
        <w:rPr>
          <w:b w:val="1"/>
          <w:bCs w:val="1"/>
        </w:rPr>
        <w:t xml:space="preserve">Bridging The Gap - přemostění mezery je názvem i mottem projektu architekta a krajináře Herberta Dreiseitla. Ten má ve městě své kořeny po rodičích o prarodičích a projektem Vize 2070 chce pomoci městu v hledání a plánování budoucího rozvoje.</w:t>
      </w:r>
    </w:p>
    <w:p>
      <w:pPr/>
      <w:r>
        <w:rPr/>
        <w:t xml:space="preserve"> Třídenní pracovní návštěvě a workshopům předcházela veřejná anketa pro občany města v médiích.</w:t>
      </w:r>
    </w:p>
    <w:p>
      <w:pPr/>
      <w:r>
        <w:rPr>
          <w:b w:val="1"/>
          <w:bCs w:val="1"/>
        </w:rPr>
        <w:t xml:space="preserve">Magdaléna Kokešová, realizační tým Herberta Dreiseitla: </w:t>
      </w:r>
      <w:r>
        <w:rPr/>
        <w:t xml:space="preserve">„Byli jsme mile překvapeni všemi odpověďmi. Byly konstruktivní a velmi osobité. Velmi nám pomohly v koncipaci tohoto workshopu i celého dalšího projektování tohoto projektu. Většina z účastníků byla mladá, bylo to půl na půl muži, ženy a zúčastnilo se více než 700 lidí, což je úžasné číslo pro Bruntál v této velikosti.“</w:t>
      </w:r>
    </w:p>
    <w:p>
      <w:pPr/>
      <w:r>
        <w:rPr>
          <w:b w:val="1"/>
          <w:bCs w:val="1"/>
        </w:rPr>
        <w:t xml:space="preserve">Petr Rys (STAN), starosta Bruntálu:</w:t>
      </w:r>
      <w:r>
        <w:rPr/>
        <w:t xml:space="preserve"> „Jsem velmi pozitivně překvapen, že ve čtvrtek do kina, v pátek do společenského domu, i v sobotu do společenského domu přišlo mnoho občanů města. My jsme ve čtvrtek měli úvodní prezentaci práce Herberta Dreiseitla a představení projektu Bridging The Gap – Vize města Bruntálu 2070, pokračovali jsme v pátek pracovním setkáním, workshopem pro stávající zastupitele a kandidáty do zastupitelstva Bruntálu a dneska jsme se tady potkali s občany, s návštěvníky města a opětovně se tvoří vize, plány, co by se ve městě mohlo rozvinout a zlepšit.“</w:t>
      </w:r>
    </w:p>
    <w:p>
      <w:pPr/>
      <w:r>
        <w:rPr/>
        <w:t xml:space="preserve"> Termín workshopu byl stanoven ještě před známostí termínu komunálních voleb. Proto byli na první workshop pozvání stávající i potencionální zastupitelé města. Druhý byl pak určen široké veřejnosti. Vyhlídky města shrnul architekt do pěti okruhů.    </w:t>
      </w:r>
    </w:p>
    <w:p>
      <w:pPr/>
      <w:r>
        <w:rPr>
          <w:b w:val="1"/>
          <w:bCs w:val="1"/>
        </w:rPr>
        <w:t xml:space="preserve">Herbert Dreiseitl, architekt a krajinář: </w:t>
      </w:r>
      <w:r>
        <w:rPr/>
        <w:t xml:space="preserve">„Myslím, že velmi velká šance je to, že historické centrum Bruntálu je situováno na kopci a lemováno koridory potoků. Dokážeme-li tyto vodní toky udělat silnější, viditelnější, přinášející více zeleně, bude to velmi dobré pro kvalitu ovzduší, vodní management a pro spojení lidí se zelenými částmi města.</w:t>
      </w:r>
    </w:p>
    <w:p>
      <w:pPr/>
      <w:r>
        <w:rPr/>
        <w:t xml:space="preserve"> Za druhé si myslím, že centrum města má enormní potenciál, aby mělo více aktivit. Jako více hotelů, restaurací, víkendových míst. Pokud dokážeme reaktivovat centrum města k více aktivitám, bude to velký pokrok pro město.</w:t>
      </w:r>
    </w:p>
    <w:p>
      <w:pPr/>
      <w:r>
        <w:rPr/>
        <w:t xml:space="preserve"> Za třetí – myslím si, že doprava je problém ve městě. Je tu mnoho nákladních aut, doprava je nebezpečná, přináší znečištění a hluk. Pokud bychom dostali velkou dopravu ven do okolí města, a udělali město s vnitřní dopravou mnohem systematičtější a životaschopnější, přátelštější k lidem, aby lidé mohli chodit z místa A do místa B bezpečněji, byl by to velký pokrok.</w:t>
      </w:r>
    </w:p>
    <w:p>
      <w:pPr/>
      <w:r>
        <w:rPr/>
        <w:t xml:space="preserve"> Za čtvrté – myslím si, že hlavní náměstí by mohlo také být zajímavější a historicky zdobnější, myslím si, že je to obývací pokoj společnosti. Hlavní náměstí je velice zajímavé, mohlo by být ještě lepší designově.</w:t>
      </w:r>
    </w:p>
    <w:p>
      <w:pPr/>
      <w:r>
        <w:rPr/>
        <w:t xml:space="preserve"> A na konec – soukromý sektor, soukromí investoři do staveb a renovací mohou skutečně pozvednout kvalitu, aby se město dostalo na vyšší úroveň. Máte velký sortiment lidí a společenských skupin, které mohou udělat město opravdu atraktivní.</w:t>
      </w:r>
    </w:p>
    <w:p>
      <w:pPr/>
      <w:r>
        <w:rPr/>
        <w:t xml:space="preserve"> Těchto pět témat by mohlo opravdu pozvednout město."</w:t>
      </w:r>
    </w:p>
    <w:p>
      <w:pPr/>
      <w:r>
        <w:rPr/>
        <w:t xml:space="preserve"> Již v říjnu navštíví město desítky studentů německých i českých vysokých škol. Ti budou rozvíjet výsledky workshopů a pracovat na jejich realizacích pro budoucnost.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Hřbitov v Butovicích lemuje místo drátů kamenná zeď</w:t>
      </w:r>
    </w:p>
    <w:p>
      <w:pPr/>
      <w:r>
        <w:rPr>
          <w:b w:val="1"/>
          <w:bCs w:val="1"/>
        </w:rPr>
        <w:t xml:space="preserve">Hřbitov v Butovicích, místní části Studénky, obepíná ze dvou stran nová kamenná zeď. Nahradila staré, místy už rozbité pletivo. Stavbu zděného plotu kolem pohřebního místa si ale vyžádali i občané.</w:t>
      </w:r>
    </w:p>
    <w:p>
      <w:pPr/>
      <w:r>
        <w:rPr/>
        <w:t xml:space="preserve">Původně lemoval hřbitov v Butovicích drátěný plot. Zub času už v něm na několika místech vytvořil trhliny a stejně jej pracovníci museli svěsit kvůli provedení plánované údržby zeleně. Posledním argumentem pro jeho výměnu za kamenný pak bylo přání obyvatel. </w:t>
      </w:r>
    </w:p>
    <w:p>
      <w:pPr/>
      <w:r>
        <w:rPr>
          <w:b w:val="1"/>
          <w:bCs w:val="1"/>
        </w:rPr>
        <w:t xml:space="preserve">Milan Kyjovský, </w:t>
      </w:r>
      <w:r>
        <w:rPr>
          <w:b w:val="1"/>
          <w:bCs w:val="1"/>
        </w:rPr>
        <w:t xml:space="preserve">vedoucí odboru údržby majetku, MěÚ Studénka: </w:t>
      </w:r>
      <w:r>
        <w:rPr/>
        <w:t xml:space="preserve">“Řekněme, že souběžně v tu chvíli probíhalo jednání o participativním rozpočtu, kdy jeden z těch návrhů občanů byl, aby se ten plot udělal nový a aby byl kamenný nebo zděný tak, aby to působilo celkově více tím pietním dojmem.”</w:t>
      </w:r>
    </w:p>
    <w:p>
      <w:pPr/>
      <w:r>
        <w:rPr/>
        <w:t xml:space="preserve">Se hřbitovem sousedí pozemek, který jeho vlastníci používají k zemědělské činnosti, včetně chovu koní a ovcí. Vedení radnice pak rozhodlo, že postaví plot ne z participativního, ale ze standardního rozpočtu. </w:t>
      </w:r>
    </w:p>
    <w:p>
      <w:pPr/>
      <w:r>
        <w:rPr>
          <w:b w:val="1"/>
          <w:bCs w:val="1"/>
        </w:rPr>
        <w:t xml:space="preserve">Gabriela Dlábková, správkyně hřbitova: </w:t>
      </w:r>
      <w:r>
        <w:rPr/>
        <w:t xml:space="preserve">“Je to tady veliká změna, já myslím, že ten plot tomu dodal takovou atmosféru. V neposlední řadě si myslím, že alespoň babičky nemají strach, že jim někdo ukrade jejich dušičkovou výzdobu.” </w:t>
      </w:r>
    </w:p>
    <w:p>
      <w:pPr/>
      <w:r>
        <w:rPr/>
        <w:t xml:space="preserve">Nový plot ale zatím není v zadní části hřbitova. Důvodem jsou plány města na rozšíření pohřebního místa. </w:t>
      </w:r>
    </w:p>
    <w:p>
      <w:pPr/>
      <w:r>
        <w:rPr>
          <w:b w:val="1"/>
          <w:bCs w:val="1"/>
        </w:rPr>
        <w:t xml:space="preserve">Milan Kyjovský, </w:t>
      </w:r>
      <w:r>
        <w:rPr>
          <w:b w:val="1"/>
          <w:bCs w:val="1"/>
        </w:rPr>
        <w:t xml:space="preserve">vedoucí odboru údržby majetku, MěÚ Studénka: </w:t>
      </w:r>
      <w:r>
        <w:rPr/>
        <w:t xml:space="preserve">“Pozemek za tím plotem vzadu už je vykoupený, zpracováváme projekt.”</w:t>
      </w:r>
    </w:p>
    <w:p>
      <w:pPr/>
      <w:r>
        <w:rPr/>
        <w:t xml:space="preserve">Ten teprve vyřeší, zda nový hřbitov bude součástí toho stávajícího nebo bude samostatně oplocený.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Hokejový klub Karviná zprovoznil na zimním stadionu tělocvičnu pro děti</w:t>
      </w:r>
    </w:p>
    <w:p>
      <w:pPr/>
      <w:r>
        <w:rPr>
          <w:b w:val="1"/>
          <w:bCs w:val="1"/>
        </w:rPr>
        <w:t xml:space="preserve">Na zimním stadionu v Karviné otevřel místní hokejový klub novou tělocvičnu pro děti. Nové zázemí pro jejich fyzickou přípravu vzniklo z původního prostoru bufetu.</w:t>
      </w:r>
    </w:p>
    <w:p>
      <w:pPr/>
      <w:r>
        <w:rPr/>
        <w:t xml:space="preserve">Malí hokejisté místního Hokejového klubu Karviná mají k dispozici nové zázemí pro zlepšování fyzické kondice. Výstavbu tělocvičny si klub určil jako další cíl rozvoje Karvinského hokeje. </w:t>
      </w:r>
    </w:p>
    <w:p>
      <w:pPr/>
      <w:r>
        <w:rPr>
          <w:b w:val="1"/>
          <w:bCs w:val="1"/>
        </w:rPr>
        <w:t xml:space="preserve">Martin Kytka, předseda HK Karviná, trené</w:t>
      </w:r>
      <w:r>
        <w:rPr/>
        <w:t xml:space="preserve">r: "Primárně to je zaměřené na hluboký stabilizační systém, máme tady závěsné systémy, kde starší děti budou moci trénovat, medicinbaly, bossy na stabilizační systém takzvaný CORE, to je dnes alfa a omega sportu a hokeje jako takového."</w:t>
      </w:r>
    </w:p>
    <w:p>
      <w:pPr/>
      <w:r>
        <w:rPr/>
        <w:t xml:space="preserve">Příprava mimo ledovou plochu k hokeji patří.</w:t>
      </w:r>
    </w:p>
    <w:p>
      <w:pPr/>
      <w:r>
        <w:rPr>
          <w:b w:val="1"/>
          <w:bCs w:val="1"/>
        </w:rPr>
        <w:t xml:space="preserve">Martin Kytka, předseda HK Karviná, trenér</w:t>
      </w:r>
      <w:r>
        <w:rPr/>
        <w:t xml:space="preserve">: "My musíme ty děti rozvíjet tak, jak jsme byli rozvíjeni my. Dnes nemají ty děti skrz tu dobu být venku, hrát si s kamarády, tak musíme suplovat školu a nahradit jim ten pohyb tady v tělocvičně."</w:t>
      </w:r>
    </w:p>
    <w:p>
      <w:pPr/>
      <w:r>
        <w:rPr>
          <w:b w:val="1"/>
          <w:bCs w:val="1"/>
        </w:rPr>
        <w:t xml:space="preserve">anketa: hráči HK Karviná</w:t>
      </w:r>
      <w:r>
        <w:rPr/>
        <w:t xml:space="preserve">: “20 Těším se moc na tréninky a tělocvična se mi moc líbí.” "Jsme tady poprvé a vypadá to dobře."</w:t>
      </w:r>
    </w:p>
    <w:p>
      <w:pPr/>
      <w:r>
        <w:rPr/>
        <w:t xml:space="preserve">Tělocvična vznikla za 80 dní intenzivních prací, kdy byly nutné bourací práce, vyrovnání podlahy, položení koberce pod tatami, kompletní výmalba prostoru a následné vybavení potřebnými pomůckami a cvičebním nářadím. Finance na přestavbu poskytla klubu Nadace OKD a také město Karviná.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2-09-2022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2026-10-28T12:05:49+01:00</dcterms:created>
  <dcterms:modified xsi:type="dcterms:W3CDTF">2026-10-28T12:05:49+01:00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