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Ostravští strážníci dopadli zloděje díky kamerám</w:t>
      </w:r>
    </w:p>
    <w:p>
      <w:pPr/>
      <w:r>
        <w:rPr>
          <w:b w:val="1"/>
          <w:bCs w:val="1"/>
        </w:rPr>
        <w:t xml:space="preserve">Kamerový systém je v Ostravě cenným pomocníkem v boji proti kriminalitě. V minulém týdnu pomohl strážníkům dopadnout zloděje, kteří ukradli ze suterénu domu pojistkové skříně.</w:t>
      </w:r>
    </w:p>
    <w:p>
      <w:pPr/>
      <w:r>
        <w:rPr/>
        <w:t xml:space="preserve">Kamerový systém v Ostravě bedlivě sleduje ulice a riziková místa po celém městě. Operátorovi městské policie tak neunikli podezřelí muži, kteří se na Nádražní snažili vzdálit z hlavní ulice a táhli sebou těžké krabice. Kolem půlnoci není takové chování příliš obvyklé.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"Strážník obsluhující kamerový systém pohyb dvou mužů i nadále sledoval. Zároveň  na místo vyslal nejblíže situovanou hlídku. Tu pak navigoval ve směru pohybu obou  mužů, kteří byli vzápětí strážníky zadrženi na ulici Poděbradova."</w:t>
      </w:r>
    </w:p>
    <w:p>
      <w:pPr/>
      <w:r>
        <w:rPr/>
        <w:t xml:space="preserve">Po zadržení hlídkou strážníků muži tvrdili, že pojistkové skříně našli v nedalekém kontejneru a že v domě na Nádražní ulici vůbec nebyli. Jenže kamerový systém je bezpečně usvědčil z opaku. Strážníci proto přivolali státní policii, která si případ krádeže převzala. Kamerový systém tak znovu pomohl odhalení trestného činu. </w:t>
      </w:r>
    </w:p>
    <w:p>
      <w:pPr/>
      <w:r>
        <w:rPr>
          <w:b w:val="1"/>
          <w:bCs w:val="1"/>
        </w:rPr>
        <w:t xml:space="preserve">Svatopluk Harok, Městská policie Ostrava: </w:t>
      </w:r>
      <w:r>
        <w:rPr/>
        <w:t xml:space="preserve">"V Ostravě je přes 500 dopravních kamer a přes 300 kamer, které se zaměřují na problémové lokality, kde dochází k narušování veřejného pořádku." </w:t>
      </w:r>
    </w:p>
    <w:p>
      <w:pPr/>
      <w:r>
        <w:rPr/>
        <w:t xml:space="preserve">K usvědčení zlodějů pomohlo také to, že v suterénu domu byla zjištěna poškozená  elektroinstalace. Na stěnách pak byl volný prostor,  který odpovídal rozměrům pojistných skříní, které měli muži u sebe v době zadržení.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Kvůli havárii vody musely děti dočasně opustit malotřídku</w:t>
      </w:r>
    </w:p>
    <w:p>
      <w:pPr/>
      <w:r>
        <w:rPr>
          <w:b w:val="1"/>
          <w:bCs w:val="1"/>
        </w:rPr>
        <w:t xml:space="preserve">Školáci i předškoláci museli neplánovaně přerušit výuku v historické malotřídce v Těrlicku-Hradišti. Školu totiž vyplavila voda z prasklého přívodu k umyvadlu. Po dobu opravy se děti učí jinde.</w:t>
      </w:r>
    </w:p>
    <w:p>
      <w:pPr/>
      <w:r>
        <w:rPr/>
        <w:t xml:space="preserve">100 let stará škola v těrlickém Hradišti je v těchto dnech plná stavebních dělníků a po chodbách jsou rozmístěné vysoušeče. Stropy a zdi jsou totiž po havárii nasáklé vodou. </w:t>
      </w:r>
    </w:p>
    <w:p>
      <w:pPr/>
      <w:r>
        <w:rPr>
          <w:b w:val="1"/>
          <w:bCs w:val="1"/>
        </w:rPr>
        <w:t xml:space="preserve">Jiří Jekl, ředitel ZŠ a MŠ Těrlicko:</w:t>
      </w:r>
      <w:r>
        <w:rPr/>
        <w:t xml:space="preserve"> “Bohužel, jak už to v těchto případech bývá, jako na potvoru se to stalo v půdních prostorách, takže voda tekla z půdních prostor až do sklepa. Vzhledem k tomu, že se jedná o historickou budovu, tak došlo k zatečení hlavně do stropních prostor, poškozené je schodiště, ale naštěstí nebyly zasaženy třídy, ani elektronika a vybavení v těchto třídách.” </w:t>
      </w:r>
    </w:p>
    <w:p>
      <w:pPr/>
      <w:r>
        <w:rPr/>
        <w:t xml:space="preserve">Předškoláci našli dočasný azyl v kulturním domě.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“Nám ve školce praskla voda, tak jsem tady.” “Mě se tady moc líbí.” “Tady je to taky pěkné, ale ve škole je to hezčí.”</w:t>
      </w:r>
    </w:p>
    <w:p>
      <w:pPr/>
      <w:r>
        <w:rPr/>
        <w:t xml:space="preserve">Školáci dojíždějí do hlavní školní budovy v centru Těrlicka. </w:t>
      </w:r>
    </w:p>
    <w:p>
      <w:pPr/>
      <w:r>
        <w:rPr>
          <w:b w:val="1"/>
          <w:bCs w:val="1"/>
        </w:rPr>
        <w:t xml:space="preserve">Jiří Jekl, ředitel ZŠ a MŠ Těrlicko:</w:t>
      </w:r>
      <w:r>
        <w:rPr/>
        <w:t xml:space="preserve"> “Havárii jsme zjistili v pondělí a hned v úterý už děti z mateřské i základní školy Hradiště měly kam jít. Co se týče těch nejmenší z mateřské školky, tak ve spolupráci s obcí jsme našli náhradní prostory v Kulturním domě v Hradišti, kde se našim nejmenším opravdu hodně líbí a doufám, že se budou po opravách chtít vrátit zase zpátky tady do hradišťské školy. Co se týče dětí ze základní školy, to znamená z prvního až pátého ročníku, tak ty se momentálně učí na hlavní budově školy v Horním Těrlicku. Moc bych chtěl poděkovat za spolupráci obci Těrlicko, Obecním službám v Těrlicku a hasičům z Těrlicka i Hradiště, protože právě díky všem těmto pomocníkům jsme mohli dětem zabezpečit výuku už od druhého dne po havárii.”</w:t>
      </w:r>
    </w:p>
    <w:p>
      <w:pPr/>
      <w:r>
        <w:rPr/>
        <w:t xml:space="preserve">Škody, které voda ve škole způsobila, by měla zaplatit pojišťovna.  </w:t>
      </w:r>
    </w:p>
    <w:p>
      <w:pPr/>
      <w:r>
        <w:rPr/>
        <w:t xml:space="preserve">---</w:t>
      </w:r>
    </w:p>
    <w:p>
      <w:pPr/>
      <w:r>
        <w:rPr/>
        <w:t xml:space="preserve">Krátké zprávy, 27. 9. 2022 17.00 - 1</w:t>
      </w:r>
    </w:p>
    <w:p>
      <w:pPr/>
      <w:r>
        <w:rPr/>
        <w:t xml:space="preserve">Administrativní budova ORGANICA, která roste za obchodním centrem Karolina v Ostravě, by měla být jednou z nejchytřejších kancelářských budov v Moravskoslezském regionu. O digitalizaci jednotlivých služeb a komunikačních nástrojů se postará speciální software. Propojí například mobilní aplikaci, chytré parkování a software pro recepční a návštěvy. A dvěma a půl tisícům zaměstnanců, kteří by zde měli pracovat, otevře například kanceláře.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Ostravu povede i nadále stejná koalice ANO, SPOLU a Piráti</w:t>
      </w:r>
    </w:p>
    <w:p>
      <w:pPr/>
      <w:r>
        <w:rPr>
          <w:b w:val="1"/>
          <w:bCs w:val="1"/>
        </w:rPr>
        <w:t xml:space="preserve">Moravskoslezskou metropoli povede i nadále stejné seskupení hnutí ANO, koalice SPOLU a Pirátů pod vedením primátora Tomáše Macury. Ten se tak se třemi volebními obdobími stává rekordmanem v novodobé historii Ostravy. Koaliční partneři se dohodli bez větších problémů.</w:t>
      </w:r>
    </w:p>
    <w:p>
      <w:pPr/>
      <w:r>
        <w:rPr/>
        <w:t xml:space="preserve">Volby v Ostravě drtivě vyhrálo hnutí ANO. Získalo více než dvojnásobek hlasů ve srovnání s druhou koalicí Spolu. Už v sobotu začala jednání mezi stranami, která byla nakonec  natolik bezproblémová, že v úterý lídři stran podepsali koaliční smlouvu. Magistrát města Ostravy pokračuje ve stejném složení jako doposud.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„Městská rada bude mít v nadcházejícím volebním období jedenáct členů. Hnutí ANO obsadí šest pozic, z toho 4 uvolněné a 2 neuvolněné, koalice SPOLU 4 pozice, z toho 3 uvolněné a piráti obsadí jednu uvolněnou pozici." </w:t>
      </w:r>
    </w:p>
    <w:p>
      <w:pPr/>
      <w:r>
        <w:rPr/>
        <w:t xml:space="preserve">V jedenáctičlenné radě města nově zasedne Karel Malík z hnutí ANO, který nahradí Radima Babince a Jan Dohnal, lídr koalice SPOLU, který bude mít na starosti resort dopravy a sport. </w:t>
      </w:r>
    </w:p>
    <w:p>
      <w:pPr/>
      <w:r>
        <w:rPr>
          <w:b w:val="1"/>
          <w:bCs w:val="1"/>
        </w:rPr>
        <w:t xml:space="preserve">Jan Dohnal, lídr koalice SPOLU:</w:t>
      </w:r>
      <w:r>
        <w:rPr/>
        <w:t xml:space="preserve"> "Jsem rád, že se nám podařila najít programová shoda a že můžeme pokračovat ve stávající koalici, která z našeho pohledu fungovala dobře." </w:t>
      </w:r>
    </w:p>
    <w:p>
      <w:pPr/>
      <w:r>
        <w:rPr/>
        <w:t xml:space="preserve">Martina Bednáře střídá na pozici neuvolněného člena rady Miroslav Otisk. Dalšími neuvolněnými radními budou Ondřej Němeček a Vladimír Cigánek. Pirátka Andrea Hoffmannová bude mít kromě školství na starosti ještě kulturu.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"Je vidět, že naše čtyřletá práce ve vedení města měla smysl, za což jsem ráda." </w:t>
      </w:r>
    </w:p>
    <w:p>
      <w:pPr/>
      <w:r>
        <w:rPr/>
        <w:t xml:space="preserve">Ostatní resorty povedou stejní radní jako doposud. V opozici tak znovu skončilo hnutí Ostravak, dále SPD, Starostové pro Ostravu a Ostravská levice.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Spirála Ostrava oslavila 10 let od svého založení</w:t>
      </w:r>
    </w:p>
    <w:p>
      <w:pPr/>
      <w:r>
        <w:rPr>
          <w:b w:val="1"/>
          <w:bCs w:val="1"/>
        </w:rPr>
        <w:t xml:space="preserve">Spirála Ostrava už 10 let pomáhá lidem s duševním onemocněním. Provází je nejen v běžném životě, ale i pracovním. Zaměstnává je v chráněných dílnách, cateringu, nebo v rámci úprav zeleně.</w:t>
      </w:r>
    </w:p>
    <w:p>
      <w:pPr/>
      <w:r>
        <w:rPr/>
        <w:t xml:space="preserve">Spirála Ostrava oslavila 10 let Dnem otevřených dveří ve svých prostorách na Dubině. Návštěvníci si mohli koupit jedinečné kousky, které vyrábějí lidé s duševním onemocněním v chráněné šicí dílně, nebo ochutnat jejich dobroty.  </w:t>
      </w:r>
    </w:p>
    <w:p>
      <w:pPr/>
      <w:r>
        <w:rPr>
          <w:b w:val="1"/>
          <w:bCs w:val="1"/>
        </w:rPr>
        <w:t xml:space="preserve">Sylvie Tomášová, Spirála Ostrava: </w:t>
      </w:r>
      <w:r>
        <w:rPr/>
        <w:t xml:space="preserve">“Momentálně máme 7 švadlenek celkem, ale většinou lidé mají zkrácené úvazky. Největší úvazek je vlastně poloviční a nižší. Momentálně jsme i vyhráli jednu zakázku pro MS kraj. Budeme dělat pro kampaň pro pěstouny kosmetické taštičky a postavičky látkových panenek."</w:t>
      </w:r>
    </w:p>
    <w:p>
      <w:pPr/>
      <w:r>
        <w:rPr/>
        <w:t xml:space="preserve">Nechyběly ani ukázky terapeutických dílen, hudební vystoupení a vernisáž fantasy obrazů.</w:t>
      </w:r>
    </w:p>
    <w:p>
      <w:pPr/>
      <w:r>
        <w:rPr>
          <w:b w:val="1"/>
          <w:bCs w:val="1"/>
        </w:rPr>
        <w:t xml:space="preserve">Hedvika Nádraská, Spirála Ostrava</w:t>
      </w:r>
      <w:r>
        <w:rPr/>
        <w:t xml:space="preserve">: “Malovala jsem pro moji knížku Za obrazem. Obrazy jsou vlastně inspirované mými sny a vizemi."</w:t>
      </w:r>
    </w:p>
    <w:p>
      <w:pPr/>
      <w:r>
        <w:rPr/>
        <w:t xml:space="preserve">Spirála Ostrava se momentálně stará o 24 klientů. Dalších 23 má o tuto službu zájem. </w:t>
      </w:r>
    </w:p>
    <w:p>
      <w:pPr/>
      <w:r>
        <w:rPr>
          <w:b w:val="1"/>
          <w:bCs w:val="1"/>
        </w:rPr>
        <w:t xml:space="preserve">Lenka Vaňková, Spirála Ostrava: </w:t>
      </w:r>
      <w:r>
        <w:rPr/>
        <w:t xml:space="preserve">“Naše práce je hodně o ambulantním programu a terénním programu. To znamená, že chodíme za nimi do domácností, chodíme s nimi třeba jako doprovod někde, když potřebují, učíme je jezdit tramvají, učíme je v podstatě si vyřizovat svoje věci.”</w:t>
      </w:r>
    </w:p>
    <w:p>
      <w:pPr/>
      <w:r>
        <w:rPr/>
        <w:t xml:space="preserve">Kromě sociálně terapeutických dílen ve Spirále funguje i sociální rehabilitace, v rámci které se o klienty stará multidisciplinární tým. </w:t>
      </w:r>
    </w:p>
    <w:p>
      <w:pPr/>
      <w:r>
        <w:rPr/>
        <w:t xml:space="preserve">---</w:t>
      </w:r>
    </w:p>
    <w:p>
      <w:pPr/>
      <w:r>
        <w:rPr/>
        <w:t xml:space="preserve">Krátké zprávy, 27. 9. 2022 17.00 - 2</w:t>
      </w:r>
    </w:p>
    <w:p>
      <w:pPr/>
      <w:r>
        <w:rPr/>
        <w:t xml:space="preserve">V Kutné Hoře byly v rámci </w:t>
      </w:r>
      <w:r>
        <w:rPr>
          <w:i w:val="1"/>
          <w:iCs w:val="1"/>
        </w:rPr>
        <w:t xml:space="preserve">26</w:t>
      </w:r>
      <w:r>
        <w:rPr/>
        <w:t xml:space="preserve">. </w:t>
      </w:r>
      <w:r>
        <w:rPr>
          <w:i w:val="1"/>
          <w:iCs w:val="1"/>
        </w:rPr>
        <w:t xml:space="preserve">setkání hornických</w:t>
      </w:r>
      <w:r>
        <w:rPr/>
        <w:t xml:space="preserve"> měst a obcí České Republiky slavnostně předány Ceny Český Permon.  Letos na Karvinsko putovaly hned tři z nich. V kategorii počin roku ji získala obec Stonava za realizaci výstavy Hornictví na Karvinsku v proměnách času. Cenu v kategorii hornický folklor obdržel Symfonický dechový orchestr Májovák Karviná a za celoživotní činnost v hornictví byl oceněn prof. . Ivo Černý. DAlší ročník proběhne 24. září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Českém Těšíně se konala tradiční akce Pod těšínským nebem</w:t>
      </w:r>
    </w:p>
    <w:p>
      <w:pPr/>
      <w:r>
        <w:rPr>
          <w:b w:val="1"/>
          <w:bCs w:val="1"/>
        </w:rPr>
        <w:t xml:space="preserve">V Českém Těšíně každoročně děkují zástupci vedení města všem sociální pracovníkům a neziskovým organizacím, které zajišťují potřebnou pomoc ve městě. Právě jim i letos patřil Benefiční koncert nazvaný Pod těšínským nebem.</w:t>
      </w:r>
    </w:p>
    <w:p>
      <w:pPr/>
      <w:r>
        <w:rPr/>
        <w:t xml:space="preserve">Patřil všem obyvatelům města a především sociálním pracovníkům, klientům sociálních služeb a dalším i neziskovým organizacím, které péči o ně zajišťují a jsou tam, kde jsou potřeba.</w:t>
      </w:r>
    </w:p>
    <w:p>
      <w:pPr/>
      <w:r>
        <w:rPr>
          <w:b w:val="1"/>
          <w:bCs w:val="1"/>
        </w:rPr>
        <w:t xml:space="preserve">Tomáš Pavelek,  místostarosta Českého Těšína: </w:t>
      </w:r>
      <w:r>
        <w:rPr/>
        <w:t xml:space="preserve">"Co se týká sociálních služeb, ty jsou víceméně na jedničku. Je třeba říct, že spolupráce s nimi je na vysoké úrovni dlouhodobě a i díky tomu, že ta spolupráce funguje, tak musím říct, že v našem městě neznáme to, že by byli nespokojeni, co se týká sociálních služeb."</w:t>
      </w:r>
    </w:p>
    <w:p>
      <w:pPr/>
      <w:r>
        <w:rPr/>
        <w:t xml:space="preserve">Finanční dary předali na pódiu představitelé města zástupcům Charity Český Těšín, Slezské Diakonie a dobrovolnického centra ADRA.</w:t>
      </w:r>
    </w:p>
    <w:p>
      <w:pPr/>
      <w:r>
        <w:rPr>
          <w:b w:val="1"/>
          <w:bCs w:val="1"/>
        </w:rPr>
        <w:t xml:space="preserve"> Hana Čadová, v</w:t>
      </w:r>
      <w:r>
        <w:rPr>
          <w:b w:val="1"/>
          <w:bCs w:val="1"/>
        </w:rPr>
        <w:t xml:space="preserve">edoucí Dobrovolnického centra ADRA:</w:t>
      </w:r>
      <w:r>
        <w:rPr/>
        <w:t xml:space="preserve"> "Dobrovolnické centrum vysílá dobrovolníky už od roku 2009, ročně jich tady máme kolem osmdesáti. Chodí těšit seniory do domovů, do domácností, do nemocnice. Dobrovolnictví v Českém Těšíně nás těší moc, takže si vážíme podpory.” </w:t>
      </w:r>
    </w:p>
    <w:p>
      <w:pPr/>
      <w:r>
        <w:rPr/>
        <w:t xml:space="preserve">Vyjádřit podporu všem pomáhajícím přišli svými písněmi i letošní vystupující zpěváci, jako třeba Petr Bende nebo zpěvačka  Kaczi.</w:t>
      </w:r>
    </w:p>
    <w:p>
      <w:pPr/>
      <w:r>
        <w:rPr>
          <w:b w:val="1"/>
          <w:bCs w:val="1"/>
        </w:rPr>
        <w:t xml:space="preserve">Petr Bende, zpěvák: </w:t>
      </w:r>
      <w:r>
        <w:rPr/>
        <w:t xml:space="preserve">"Já tyto akce mám rád a myslím si, že to má velký dopad na ostatní lidi, že se na to upozorní, což je dobře."</w:t>
      </w:r>
    </w:p>
    <w:p>
      <w:pPr/>
      <w:r>
        <w:rPr/>
        <w:t xml:space="preserve">Kromě hudebního zážitku si lidé mohli zpříjemnit den a atmosféru i připraveným občerstvením ve stáncích na náměstí.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9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2026-09-06T19:29:57+02:00</dcterms:created>
  <dcterms:modified xsi:type="dcterms:W3CDTF">2026-09-06T19:29:57+02:00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