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utonutí utonutí 4 dětí v Odře uplynulo 100 let</w:t>
      </w:r>
    </w:p>
    <w:p>
      <w:pPr/>
      <w:r>
        <w:rPr>
          <w:b w:val="1"/>
          <w:bCs w:val="1"/>
        </w:rPr>
        <w:t xml:space="preserve">Historii netvoří pouze velké a významné události, ale hlavně spousta malých, na které se často po letech zapomene. Přesně tento případ je i rodinná tragédie na hošťálkovickém přívozu, kde se před 100 lety utopily 4 děti. Událost připomínal pouze zarostlý hrob v Mariánských Horách, který byl ale nyní díky milovníkům historie opraven.</w:t>
      </w:r>
    </w:p>
    <w:p>
      <w:pPr/>
      <w:r>
        <w:rPr/>
        <w:t xml:space="preserve">Hrob Evžena, Arnoštky, Zdenky a Bohumily Kozielových dlouhé roky chátral a zarůstal na hřbitově v Mariánských Horách v Ostravě. Chátral by asi dále, nebýt Petra Vaňka, který se dozvěděl tragickém příběhu těchto dětí a rozhodl se, že hrob nechá opravit. </w:t>
      </w:r>
    </w:p>
    <w:p>
      <w:pPr/>
      <w:r>
        <w:rPr>
          <w:b w:val="1"/>
          <w:bCs w:val="1"/>
        </w:rPr>
        <w:t xml:space="preserve">Petr Vaněk, donátor: </w:t>
      </w:r>
      <w:r>
        <w:rPr/>
        <w:t xml:space="preserve">"Jedná se o hrob největší rodinné tragédie, ke které došlo v Mariánských Horách před 100 lety. V roce 1922 se 4 děti z 5 hostinského a řezníka Koziela utopily v Odře, když si šly na hošťálkovický břeh natrhat sněženky."  </w:t>
      </w:r>
    </w:p>
    <w:p>
      <w:pPr/>
      <w:r>
        <w:rPr/>
        <w:t xml:space="preserve">Za objevením tragického příběhu stojí vlastivědný spolek Pestré vrstvy, který mapuje zapomenutá místa i události historie a zájemce pak po zajímavých lokalitách provází.</w:t>
      </w:r>
    </w:p>
    <w:p>
      <w:pPr/>
      <w:r>
        <w:rPr>
          <w:b w:val="1"/>
          <w:bCs w:val="1"/>
        </w:rPr>
        <w:t xml:space="preserve">Tomáš Majliš, historik, Pestré vrstvy: </w:t>
      </w:r>
      <w:r>
        <w:rPr/>
        <w:t xml:space="preserve">"Když jsme se spolkem Pestrých vrstev tento příběh v zimě zpracovávali, tak jsme jej chtěli zakončit pouze instalací tabule u bývalého přívozu u řeky Odry a byli jsme překvapeni, že se našel Petr Vaněk, který vlastně sám zajistil rekonstrukci hrobového místa." </w:t>
      </w:r>
    </w:p>
    <w:p>
      <w:pPr/>
      <w:r>
        <w:rPr/>
        <w:t xml:space="preserve">V místech, kde hošťálkovický přívoz býval, stojí dnes bezpečná lávka, kterou využívají chodci a cyklisté.</w:t>
      </w:r>
    </w:p>
    <w:p>
      <w:pPr/>
      <w:r>
        <w:rPr/>
        <w:t xml:space="preserve">Jestli vás příběh dětí Kozielových zaujal, celý si ho můžete přečíst na webu pestrevrstvy.cz. No a potvrdilo se také, že příklady táhnou. Ještě než byla oprava dokončena, vyčistil někdo i vedlejší hrob.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Hranici se Slovenskem hlídají stovky policistů a celníků</w:t>
      </w:r>
    </w:p>
    <w:p>
      <w:pPr/>
      <w:r>
        <w:rPr>
          <w:b w:val="1"/>
          <w:bCs w:val="1"/>
        </w:rPr>
        <w:t xml:space="preserve">Na zvýšený počet migrantů, kteří v posledních týdnech překračují slovensko-českou hranici, reagovala také policie v Moravskoslezském kraji. Důsledné hraniční  kontroly byly zavedeny v noci na čtvrtek na všech oficiálních přechodech a další desítky hlídek kontrolují také tzv. zelenou hranici na česko-slovenském pomezí v Beskydech.</w:t>
      </w:r>
    </w:p>
    <w:p>
      <w:pPr/>
      <w:r>
        <w:rPr/>
        <w:t xml:space="preserve">Kontroly začaly úderem půlnoci. Například na silničním přechodu v Mostech u Jablunkova se v důsledku pečlivého prověřování posádek vozidel a nákladních prostor vytvářela kolona. Anketa: “Půl hodiny zpoždění. Kolona má asi 3 nebo 4 kilometry.”</w:t>
      </w:r>
    </w:p>
    <w:p>
      <w:pPr/>
      <w:r>
        <w:rPr>
          <w:b w:val="1"/>
          <w:bCs w:val="1"/>
        </w:rPr>
        <w:t xml:space="preserve">Tomáš Kužel, krajský ředitel Policie ČR MSK:</w:t>
      </w:r>
      <w:r>
        <w:rPr/>
        <w:t xml:space="preserve"> “ Opatření v rámci MSK se účastní 154 policistů  a příslušníků celní stráže, kteří nám vypomáhají tady na hraničních přechodech. Opatření ale probíhá i na vlakovém hraničním přechodu, co se týče MSK a na takzvané zelené hranici. To znamená i v terénu mezi hraničními přechody, na průjezdových cestách, v lese a všude tam, kde je potřeba provést kontrolu toho, jestli se nelegálně nepřekračuje hranice."</w:t>
      </w:r>
    </w:p>
    <w:p>
      <w:pPr/>
      <w:r>
        <w:rPr/>
        <w:t xml:space="preserve">Na omezený provoz na hranici Česka a Slovenska si musejí dávat pozor i místní obyvatelé nebo houbaři. Přecházet hranici je možné jen na vymezených místech, kde probíhají kontroly.  Policejní kontroly jsou například i na česko-polsko-slovenském trojmezí v Hrčavě.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"Co já vím. Je to správné, je třeba sledovat migranty. Když se dívám na televizi, je jich tam plno. Marné, musíme to vydržet.”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 mě jsou kontroly super a mělo by to tak být, aby se k nám nedostávali lidé, kteří u nás nemají co dělat.”</w:t>
      </w:r>
    </w:p>
    <w:p>
      <w:pPr/>
      <w:r>
        <w:rPr/>
        <w:t xml:space="preserve">V prvních hodinách od zavedení kontrol sice nebyli odhaleni žádní migranti, ale policistům se podařilo zadržet hledanou osobu.</w:t>
      </w:r>
    </w:p>
    <w:p>
      <w:pPr/>
      <w:r>
        <w:rPr/>
        <w:t xml:space="preserve">---</w:t>
      </w:r>
    </w:p>
    <w:p>
      <w:pPr/>
      <w:r>
        <w:rPr/>
        <w:t xml:space="preserve">Krátké zprávy 29. 9. 2022 16.00 - 1</w:t>
      </w:r>
    </w:p>
    <w:p>
      <w:pPr/>
      <w:r>
        <w:rPr/>
        <w:t xml:space="preserve">Něco přes tisíc, možná až patnáct set lidí přišlo ve středu odpoledne na ostravské Masarykovo náměstí na demonstraci proti současné vládě. Akci pořádalo SPD a vystoupil na ní sám lídr tohoto hnutí Tomio Okamura, kterého při vstupu na pódium vítal až frenetický řev a potlesk.</w:t>
      </w:r>
      <w:br/>
    </w:p>
    <w:p>
      <w:pPr/>
      <w:r>
        <w:rPr/>
        <w:t xml:space="preserve">Stovky turistů v minulých dnech zkomplikovaly navzdory zákazu vstupu opravu lávek na Bílé Opavě v Jeseníkách natolik, že se ji nepodařilo dokončit. Na místě se dál pracuje a žlutou turistickou trasu přes vodopády už neuzavírají jen pásky a informační tabule. Do terénu vyrazili i strážci přírody.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sledovali zloděje díky kradeného telefonu</w:t>
      </w:r>
    </w:p>
    <w:p>
      <w:pPr/>
      <w:r>
        <w:rPr>
          <w:b w:val="1"/>
          <w:bCs w:val="1"/>
        </w:rPr>
        <w:t xml:space="preserve">Velmi pohotově se zachovali strážníci městské policie v Klimkovicích, kterým byla ohlášena krádeži kola  a telefonu. Díky systému GPS našli aktuální polohu telefonu, kterou sledovali a informovali své kolegy. Ti pak překvapeného zloděje zadrželi.</w:t>
      </w:r>
    </w:p>
    <w:p>
      <w:pPr/>
      <w:r>
        <w:rPr/>
        <w:t xml:space="preserve">V dnešní době policistům často pomáhá moderní technika. Strážníci spoustu případů odhalí díky kamerovým systémům, ale v posledním případě z Klimkovic pomohla i znalost fungování GPS systému mobilech. Začalo to tím, že neopatrná majitelka nechala své kolo neuzamčené v zádveří úřadu a dokonce nechala v brašně mobil. Spíše náhodou šel zrovna kolem zloděj a kolo ukradl.</w:t>
      </w:r>
    </w:p>
    <w:p>
      <w:pPr/>
      <w:r>
        <w:rPr>
          <w:b w:val="1"/>
          <w:bCs w:val="1"/>
        </w:rPr>
        <w:t xml:space="preserve">Jan Kroker, MP Klimkovice </w:t>
      </w:r>
      <w:r>
        <w:rPr/>
        <w:t xml:space="preserve">" Nenašli jsme to a paní mi řekla, co tam všechno měla a dostali jsme se k tomu, že tam má telefon. Tam je taková funkce vyhledat zařízení. Po minutě a půl se to chytlo a ukázalo nám to, že telefon se pohybuje u nádraží. " </w:t>
      </w:r>
    </w:p>
    <w:p>
      <w:pPr/>
      <w:r>
        <w:rPr/>
        <w:t xml:space="preserve">Díky systému GPS pak strážník  v Klimkovicích zjistil, že mobilní telefon se pohybuje přes Polanku do Svinova a dále na  Porubu. Proto okamžitě zavolal svým kolegům na služebnu v Porubě. </w:t>
      </w:r>
    </w:p>
    <w:p>
      <w:pPr/>
      <w:r>
        <w:rPr>
          <w:b w:val="1"/>
          <w:bCs w:val="1"/>
        </w:rPr>
        <w:t xml:space="preserve">Jindřich Machů, mluvčí MP Ostrava:  </w:t>
      </w:r>
      <w:r>
        <w:rPr/>
        <w:t xml:space="preserve">"Ostravští strážníci pak provedli propátrání trasy uvedené kolegou z Klimkovic.  Následně na ulici Ukrajinská na jedné z laviček spatřila hlídka sedět později  zjištěného 32letého muže, který měl u sebe kolo odpovídající popisu odcizeného  jízdního kola."</w:t>
      </w:r>
    </w:p>
    <w:p>
      <w:pPr/>
      <w:r>
        <w:rPr/>
        <w:t xml:space="preserve">Muž byl zadržen a předán státní policii. Ukradené kolo i další osobní věci byly vráceny majitelce.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Šetření s energiemi je v Novém Jičíně ustáleným trendem</w:t>
      </w:r>
    </w:p>
    <w:p>
      <w:pPr/>
      <w:r>
        <w:rPr>
          <w:b w:val="1"/>
          <w:bCs w:val="1"/>
        </w:rPr>
        <w:t xml:space="preserve">Problematikou cen energií se intenzivně zabývá i novojičínská radnice. Opírá se o zavedený systém energetického managementu a také o milionové investice, které směřovaly do modernizace tepelného hospodářství.</w:t>
      </w:r>
    </w:p>
    <w:p>
      <w:pPr/>
      <w:r>
        <w:rPr/>
        <w:t xml:space="preserve">Novojičínská radnice zavedla zhruba před čtyřmi lety systém energetického managementu. Ten se vztáhl na 25 energeticky nejnáročnějších budov, jako jsou sportoviště, školy nebo radnice.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základě efektivního hospodaření s energiemi bylo docíleno zhruba 27 procentního snížení spotřeby energií v těchto objektech.”         </w:t>
      </w:r>
    </w:p>
    <w:p>
      <w:pPr/>
      <w:r>
        <w:rPr/>
        <w:t xml:space="preserve">V letech 2019 až 2022 město také investovalo do modernizace 16 kotelen, do tepelného hospodářství vložilo téměř 60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“Cílem je jednak zvýšení účinnosti kotelen, které se podařilo zvýšit až na 95 procent té účinnosti, z původních zhruba 65 procent, snížení provozních nákladů.”    </w:t>
      </w:r>
    </w:p>
    <w:p>
      <w:pPr/>
      <w:r>
        <w:rPr/>
        <w:t xml:space="preserve">Hospodaření města s energiemi rovněž ovlivňuje nákup plynu a elektřiny formou aukcí na burze. Pro své objekty má vysoutěženého dodavatele do konce roku 2023.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”Elektriku konkrétně za 1 700 korun za megawatthodinu, plyn za 600 korun.  Finanční situace našeho města je stabilní a jsme schopni nárůst cen energií pokrýt vlastními příjmy.” </w:t>
      </w:r>
    </w:p>
    <w:p>
      <w:pPr/>
      <w:r>
        <w:rPr/>
        <w:t xml:space="preserve">Dále radnice zacílila i na obnovitelné zdroje, nechala zpracovat studii možnosti zavedení fotovoltaických elektráren na střechy městských budov.</w:t>
      </w:r>
    </w:p>
    <w:p>
      <w:pPr/>
      <w:r>
        <w:rPr/>
        <w:t xml:space="preserve">---</w:t>
      </w:r>
    </w:p>
    <w:p>
      <w:pPr/>
      <w:r>
        <w:rPr/>
        <w:t xml:space="preserve">Krátké zprávy 29. 9. 2022 16.00 - 2</w:t>
      </w:r>
    </w:p>
    <w:p>
      <w:pPr/>
      <w:r>
        <w:rPr/>
        <w:t xml:space="preserve">Takovou triumfální rybu přehrada na Olešné podle pamětníků nepamatuje několik desítek let. Vytáhnout kapitálního sumce tu dokázal rybář Martin Fryč z Hladkých Životic, kterému pomáhal rybářský kolega a kamarád Vítězslav Duda z Ostravy. Gigantický sumec na Olešné měl přes dva metry třicet. </w:t>
      </w:r>
      <w:br/>
      <w:r>
        <w:rPr/>
        <w:t xml:space="preserve">Střelecká smůla prolomena! Čeští para hokejisté po porážkách s Kanadou (0:3) a USA (0:10) na IPH Cupu v Ostravě poprvé vyhráli. Před téměř tisícovkou fanoušků porazili 3:2 IPH Team, který tvoří nejlepší hráči z Norska, Německa a Slovenska.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Rodiny s autistickými dětmi prožily zábavné odpoledne</w:t>
      </w:r>
    </w:p>
    <w:p>
      <w:pPr/>
      <w:r>
        <w:rPr>
          <w:b w:val="1"/>
          <w:bCs w:val="1"/>
        </w:rPr>
        <w:t xml:space="preserve">Rodiny, které se starají o děti s autismem, to nemají jednoduché. V Havířově jim pomocnou ruku nabízí Středisko pro rodinu a dítě. Kromě individuální péče, středisko pořádá i skupinové akce.</w:t>
      </w:r>
    </w:p>
    <w:p>
      <w:pPr/>
      <w:r>
        <w:rPr/>
        <w:t xml:space="preserve">Středisko pro rodinu a dítě, které spadá pod Sociální služby města Havířova, uspořádalo každoroční slavnost. Smyslem akce bylo, aby se rodiny, které mají děti s poruchou autistického spektra, sblížily, vyměnily si zkušenosti. Jelikož se letošní slavnost nesla v duchu venkova, nechyběla ve středisku zvířata.</w:t>
      </w:r>
    </w:p>
    <w:p>
      <w:pPr/>
      <w:r>
        <w:rPr>
          <w:b w:val="1"/>
          <w:bCs w:val="1"/>
        </w:rPr>
        <w:t xml:space="preserve">Renáta Vališová, vedoucí střediska RaD: </w:t>
      </w:r>
      <w:r>
        <w:rPr/>
        <w:t xml:space="preserve">"Je náročné to zvládnutí a je těžké, aby si s tím rodiče sami poradili. Potřebují někoho, kdo je alespoň zpočátku trochu odborně navede a oni už potom vědí, jak na to."</w:t>
      </w:r>
    </w:p>
    <w:p>
      <w:pPr/>
      <w:r>
        <w:rPr/>
        <w:t xml:space="preserve">Máte představu, co těm rodinám tady v Havířově ještě chybí? Jaké služby by uvítaly?</w:t>
      </w:r>
    </w:p>
    <w:p>
      <w:pPr/>
      <w:r>
        <w:rPr>
          <w:b w:val="1"/>
          <w:bCs w:val="1"/>
        </w:rPr>
        <w:t xml:space="preserve">Renáta Vališová, vedoucí střediska RaD: </w:t>
      </w:r>
      <w:r>
        <w:rPr/>
        <w:t xml:space="preserve">“Z posledních let jsme zaregistrovali, že by pro ně bylo možná fajn mít nějaké volnočasové aktivity ve smyslu pravidelných kroužků."</w:t>
      </w:r>
    </w:p>
    <w:p>
      <w:pPr/>
      <w:r>
        <w:rPr/>
        <w:t xml:space="preserve">Syn paní Zuzany Lukoszové dostal odklad do první třídy. </w:t>
      </w:r>
    </w:p>
    <w:p>
      <w:pPr/>
      <w:r>
        <w:rPr>
          <w:b w:val="1"/>
          <w:bCs w:val="1"/>
        </w:rPr>
        <w:t xml:space="preserve">Zuzana Lukoszová, maminka:</w:t>
      </w:r>
      <w:r>
        <w:rPr/>
        <w:t xml:space="preserve"> "My tady chodíme, že se tady učíme psát, počítat, písmenka. Celkově ho zapojovat do kolektivu a ještě tady mají různé aktivity." </w:t>
      </w:r>
    </w:p>
    <w:p>
      <w:pPr/>
      <w:r>
        <w:rPr>
          <w:b w:val="1"/>
          <w:bCs w:val="1"/>
        </w:rPr>
        <w:t xml:space="preserve">Nikol Wilczek, maminka: </w:t>
      </w:r>
      <w:r>
        <w:rPr/>
        <w:t xml:space="preserve">"My jsme tady začali chodit z důvodu nácviku komunikace, když ještě Simon nepoužíval vůbec slova. Takže nám pomohli nastartovat komunikaci v rámci obrázků, gesta."</w:t>
      </w:r>
    </w:p>
    <w:p>
      <w:pPr/>
      <w:r>
        <w:rPr/>
        <w:t xml:space="preserve">Obě maminky potvrdily, že by pro své děti uvítaly v Havířově více pravidelných kroužků.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2025-12-31T00:57:32+01:00</dcterms:created>
  <dcterms:modified xsi:type="dcterms:W3CDTF">2025-12-31T00:57:32+01:00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