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Ministerstvo zdravotnictví zahájilo očkovací kampaň</w:t>
      </w:r>
    </w:p>
    <w:p>
      <w:pPr/>
      <w:r>
        <w:rPr>
          <w:b w:val="1"/>
          <w:bCs w:val="1"/>
        </w:rPr>
        <w:t xml:space="preserve">V Ostravě odstartovala nová očkovací kampaň ministerstva zdravotnictví Očkujeme se pro život beze strachu. Druhou posilovací dávkou proti covidu-19 se při té příležitosti nechal ve stanu před nemocnicí naočkovat i ministr zdravotnictví Vlastimil Válek.</w:t>
      </w:r>
    </w:p>
    <w:p>
      <w:pPr/>
      <w:r>
        <w:rPr/>
        <w:t xml:space="preserve">Přicházející podzim znamená i další vlnu epidemiologických onemocnění. Už třetím rokem se mezi ně řadí i covid-19. Nová kampaň ministerstva zdravotnictví má podpořit zájem lidí o vakcinaci. </w:t>
      </w:r>
    </w:p>
    <w:p>
      <w:pPr/>
      <w:r>
        <w:rPr>
          <w:b w:val="1"/>
          <w:bCs w:val="1"/>
        </w:rPr>
        <w:t xml:space="preserve">Vlastimil Válek (SPOLU), ministr zdravotnictví ČR</w:t>
      </w:r>
      <w:r>
        <w:rPr/>
        <w:t xml:space="preserve">: "Očkování vám výrazně sníží riziko, že umřete na covid a výrazně vám sníží riziko, že budete ležet na jednotce intenzivní péče. I po očkování můžete covid dostat, ale ten průběh bude podstatně méně závažný, když očkovaní nejste."</w:t>
      </w:r>
    </w:p>
    <w:p>
      <w:pPr/>
      <w:r>
        <w:rPr/>
        <w:t xml:space="preserve">Ministr Válek uvedl, že žádné postihy neočkovaným nehrozí. Přesto zdůraznil důležitost vakcinace a sám se nechal na místě naočkovat.</w:t>
      </w:r>
    </w:p>
    <w:p>
      <w:pPr/>
      <w:r>
        <w:rPr>
          <w:b w:val="1"/>
          <w:bCs w:val="1"/>
        </w:rPr>
        <w:t xml:space="preserve">Vlastimil Válek (SPOLU), ministr zdravotnictví ČR</w:t>
      </w:r>
      <w:r>
        <w:rPr>
          <w:i w:val="1"/>
          <w:iCs w:val="1"/>
        </w:rPr>
        <w:t xml:space="preserve">: </w:t>
      </w:r>
      <w:r>
        <w:rPr/>
        <w:t xml:space="preserve">"Pokud jste rizikoví a nenecháte se očkovat, sami sebe ohrožujete. Je to vaše svobodné rozhodnutí, ale není to dobré rozhodnutí. Je to zbytečné riskování, jako když skáčete do neznámé vody, ohrožujete svoje zdraví a svůj život."</w:t>
      </w:r>
    </w:p>
    <w:p>
      <w:pPr/>
      <w:r>
        <w:rPr/>
        <w:t xml:space="preserve">Ve FNO, kde kampaň odstartovala, jsou na covid připraveni. </w:t>
      </w:r>
    </w:p>
    <w:p>
      <w:pPr/>
      <w:r>
        <w:rPr>
          <w:b w:val="1"/>
          <w:bCs w:val="1"/>
        </w:rPr>
        <w:t xml:space="preserve">Jiří Havrlant ředitel FNO:</w:t>
      </w:r>
      <w:r>
        <w:rPr/>
        <w:t xml:space="preserve"> Máme nové očkovací látky, které by měly reagovat na ty mutace, které jsou dneska u těch virů. Takže máme očkovací látky, máme antibiotika, máme i ostatní léky, které jsou k tomu důležité. Očkujeme denně, od pondělka do pátku. Když ten zájem bude vyšší, tak samozřejmě rozšíříme ordinační doby pro to očkování. </w:t>
      </w:r>
    </w:p>
    <w:p>
      <w:pPr/>
      <w:r>
        <w:rPr/>
        <w:t xml:space="preserve">Lidé se mohou nechat naočkovat i u svého praktického lékaře. Ohroženým skupinám je doporučeno i očkování proti chřipce. Někteří tuto vakcinaci ještě zvažují.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"No na tím taky přemýšlím, ale nikdy jsem nebyla a nevím, co by to udělalo."</w:t>
      </w:r>
    </w:p>
    <w:p>
      <w:pPr/>
      <w:r>
        <w:rPr/>
        <w:t xml:space="preserve">V rámci kampaně je k vidění i panelová výstava před FNO.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Rychvald patřil tradičním rybím slavnostem</w:t>
      </w:r>
    </w:p>
    <w:p>
      <w:pPr/>
      <w:r>
        <w:rPr>
          <w:b w:val="1"/>
          <w:bCs w:val="1"/>
        </w:rPr>
        <w:t xml:space="preserve">V Rychvaldě se uskutečnily už tradiční rybí slavnosti. Nabídly spoustu rybích specialit, bohatý kulturní program, kolotoče a jiné pouťové atrakce. Zamířily na ně davy.</w:t>
      </w:r>
    </w:p>
    <w:p>
      <w:pPr/>
      <w:r>
        <w:rPr/>
        <w:t xml:space="preserve">Argema, Arakain, Poetika, rybí pochoutky, zábava pro děti. Davy lidí si nenechaly ujít 21. ročník Rychvaldských rybích slavností, které se tradičně uskutečnily na náměstí Míru a v jeho okolí.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“Měli jsme trochu obavu z počasí, ale naštěstí nám vyšlo. Mám dojem, že lidé se báječně baví. Máme tu spoustu rybích specialit, což je takové grow tohoto setkání a já doufám, že lidé a děti si užijí tohoto krásného dne s nádhernou náplní a krásným kulturním programem.” </w:t>
      </w:r>
    </w:p>
    <w:p>
      <w:pPr/>
      <w:r>
        <w:rPr>
          <w:b w:val="1"/>
          <w:bCs w:val="1"/>
        </w:rPr>
        <w:t xml:space="preserve">anketa: stánkaři: </w:t>
      </w:r>
      <w:r>
        <w:rPr/>
        <w:t xml:space="preserve">“Je to candát, jedna z nejdražších našich ryb, je to vykostěný a děláme to jako hranolky.”</w:t>
      </w:r>
    </w:p>
    <w:p>
      <w:pPr/>
      <w:r>
        <w:rPr/>
        <w:t xml:space="preserve">“Nabízíme tady kapry smažené, amury smažené, máme tady lososa steaky a smažené pstruhy.”</w:t>
      </w:r>
    </w:p>
    <w:p>
      <w:pPr/>
      <w:r>
        <w:rPr/>
        <w:t xml:space="preserve">Součástí slavností byla také ukázka živých ryb. Lidé si tak mohli pohladit například 8 kilového sumce.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“Boží, atmosféra boží, jako fakt super. kapely super, stánky super. Pivo, vyberete si, super. Neumím říct jiné superlativum než super.”</w:t>
      </w:r>
    </w:p>
    <w:p>
      <w:pPr/>
      <w:r>
        <w:rPr/>
        <w:t xml:space="preserve">“Program dobrý. Těšíme se na Argemu, Arakainy. Na to jsme hlavně přijeli.”</w:t>
      </w:r>
    </w:p>
    <w:p>
      <w:pPr/>
      <w:r>
        <w:rPr/>
        <w:t xml:space="preserve">“Ryby jsme zatím neochutnali, ale byli jsme se dívat na živé ryby. Děti si to užili, hlavně sumci je zajímali nejvíc a na ryby se chystáme, asi nějaký uzený kousek zkusíme.”</w:t>
      </w:r>
    </w:p>
    <w:p>
      <w:pPr/>
      <w:r>
        <w:rPr/>
        <w:t xml:space="preserve">Závěr slavností patřil koncertu kapely Arakain a dechberoucí laser show.</w:t>
      </w:r>
    </w:p>
    <w:p>
      <w:pPr/>
      <w:r>
        <w:rPr/>
        <w:t xml:space="preserve">---</w:t>
      </w:r>
    </w:p>
    <w:p>
      <w:pPr/>
      <w:r>
        <w:rPr/>
        <w:t xml:space="preserve">Baník Ostrava se po 11. ligovém kole rozhodl k radikálnímu kroku. Po dalším nevydařeném utkání odvolal renomovaného trenéra Pavla Vrbu. Vedení klubu už nevěřilo, že by se tým pod jeho taktovkou mohl vzpamatovat.</w:t>
      </w:r>
    </w:p>
    <w:p>
      <w:pPr/>
      <w:r>
        <w:rPr>
          <w:b w:val="1"/>
          <w:bCs w:val="1"/>
          <w:i w:val="1"/>
          <w:iCs w:val="1"/>
        </w:rPr>
        <w:t xml:space="preserve">Marek Lorenc, mluvčí Baníku Ostrava: </w:t>
      </w:r>
      <w:r>
        <w:rPr>
          <w:i w:val="1"/>
          <w:iCs w:val="1"/>
        </w:rPr>
        <w:t xml:space="preserve">"Vzhledem k situaci v A týmu a jeho postavení v tabulce, kde jsme momentálně na barážové pozici, došlo po nedělním utkání v Liberci mezi vedením klubu a trenérem Pavlem Vrbou k dohodě o předčasném ukončení spolupráce."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Robot v NJ nemocnici pomohl už dvěma tisícům pacientů</w:t>
      </w:r>
    </w:p>
    <w:p>
      <w:pPr/>
      <w:r>
        <w:rPr>
          <w:b w:val="1"/>
          <w:bCs w:val="1"/>
        </w:rPr>
        <w:t xml:space="preserve">Dva tisíce operací má na svém kontě robotický systém Da Vinci, kterým je vybavena  novojičínská nemocnice. Chirurgové tak mohou provádět komplikované zákroky šetrněji. Pomáhá především onkologickým pacientům.</w:t>
      </w:r>
    </w:p>
    <w:p>
      <w:pPr/>
      <w:r>
        <w:rPr/>
        <w:t xml:space="preserve">Jana Černošková se svou diagnózu, nádor ledviny, dozvěděla počátkem loňského roku a musela na operaci. V novojičínské nemocnici ji vedl Jan Novák prostřednictvím robotického systému Da Vinci.  V těchto dnech tu s pomocí robota provedli už operaci číslo 2 000. A nemocnice k tomu pozvala i paní Černoškovou, která popsala svou zkušenost.</w:t>
      </w:r>
    </w:p>
    <w:p>
      <w:pPr/>
      <w:r>
        <w:rPr>
          <w:b w:val="1"/>
          <w:bCs w:val="1"/>
        </w:rPr>
        <w:t xml:space="preserve">Jana Černošková: </w:t>
      </w:r>
      <w:r>
        <w:rPr/>
        <w:t xml:space="preserve">“Cítila jsem se  dobře, protože je to strašně šetrné, není to žádná velká jizva, mám tam asi tři body. Ale nejhorší bylo, že se zjistilo, že ten nádor je i ve druhé ledvině, a to jsem už opravdu ve skrytu duše doufala, že mi pan primář nabídne znovu robotický to odstranit a povedlo se. Takže jsem prodělala dvě robotické operace do roka.”    </w:t>
      </w:r>
    </w:p>
    <w:p>
      <w:pPr/>
      <w:r>
        <w:rPr>
          <w:b w:val="1"/>
          <w:bCs w:val="1"/>
        </w:rPr>
        <w:t xml:space="preserve">Jan Novák, primář urologického oddělení, Nemocnice AGEL NJ:</w:t>
      </w:r>
      <w:r>
        <w:rPr/>
        <w:t xml:space="preserve"> “Rozhodně šetříme břišní stěnu pacienta, pacient je schopen se poměrně brzy po operaci postavit na nohy, je brzy schopen přijímat tekutina a jídlo tak, aby se co nejdříve dostal do kondice.”   </w:t>
      </w:r>
    </w:p>
    <w:p>
      <w:pPr/>
      <w:r>
        <w:rPr>
          <w:b w:val="1"/>
          <w:bCs w:val="1"/>
        </w:rPr>
        <w:t xml:space="preserve">Jana Černošková: </w:t>
      </w:r>
      <w:r>
        <w:rPr/>
        <w:t xml:space="preserve">“Nikdo se toho nemusí bát, ta věda pokročila a já jsem za to strašně vděčná.” </w:t>
      </w:r>
    </w:p>
    <w:p>
      <w:pPr/>
      <w:r>
        <w:rPr/>
        <w:t xml:space="preserve">Robotický systém je v novojičínské nemocnici od roku 2008, v roce 2016 byl modernizován a lékaři mají k dispozici nejdokonalejším verzi. </w:t>
      </w:r>
    </w:p>
    <w:p>
      <w:pPr/>
      <w:r>
        <w:rPr>
          <w:b w:val="1"/>
          <w:bCs w:val="1"/>
        </w:rPr>
        <w:t xml:space="preserve">Jan Novák, primář urologického oddělení, Nemocnice AGEL NJ:</w:t>
      </w:r>
      <w:r>
        <w:rPr/>
        <w:t xml:space="preserve"> “V urologii robotický systém pomáhá nejvíce u onkologických diagnóz, nejčastější prováděnou operací je odstranění rakovinou postižené prostaty.”    </w:t>
      </w:r>
    </w:p>
    <w:p>
      <w:pPr/>
      <w:r>
        <w:rPr/>
        <w:t xml:space="preserve">Robot zde také často pomáhá při operacích ledvin, močového měchýře a dělohy.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rodiny- den otevřených dveří na porodnici</w:t>
      </w:r>
    </w:p>
    <w:p>
      <w:pPr/>
      <w:r>
        <w:rPr>
          <w:b w:val="1"/>
          <w:bCs w:val="1"/>
        </w:rPr>
        <w:t xml:space="preserve">Karvinská rájecká nemocnice uspořádala pro budoucí rodiče Den rodiny - den otevřených dveří na porodnici. Budoucí maminky i jejich partneři se na jednom místě dozvěděli vše, co je zajímalo.</w:t>
      </w:r>
    </w:p>
    <w:p>
      <w:pPr/>
      <w:r>
        <w:rPr/>
        <w:t xml:space="preserve">Gynekologicko-porodnické oddělení a novorozenecké oddělení karvinské rájecké nemocnice uspořádala společně den otevřených dveří pro nastávající rodiče v rámci tradiční akce nazvané Den rodiny, aby jim přiblížily vše, co je čeká v souvislosti s těhotenstvím, porodem, péčí o novorozence a na co je dobré se připravit.</w:t>
      </w:r>
    </w:p>
    <w:p>
      <w:pPr/>
      <w:r>
        <w:rPr>
          <w:b w:val="1"/>
          <w:bCs w:val="1"/>
        </w:rPr>
        <w:t xml:space="preserve"> Věra Murínová, mluvčí Nemocnice Karviná-Ráj: </w:t>
      </w:r>
      <w:r>
        <w:rPr/>
        <w:t xml:space="preserve">"My jsme pojali ten den otevřených dveří workshopovou formou, máme tady několik stanovišť, kde jsou porodní asistentky s lékařem, s porodníkem, máme tady oddělení novorozenecké, které vysvětluje jak pečovat o novorozence."</w:t>
      </w:r>
    </w:p>
    <w:p>
      <w:pPr/>
      <w:r>
        <w:rPr>
          <w:b w:val="1"/>
          <w:bCs w:val="1"/>
        </w:rPr>
        <w:t xml:space="preserve">Martina Skalková, staniční sestra z porodního sálu: </w:t>
      </w:r>
      <w:r>
        <w:rPr/>
        <w:t xml:space="preserve">"Můžeme během dneška probrat i maminčin porodní plán, probíráme polohy nejen při první době porodní, ale i při porodu samotném, v jaké atmosféře ten porod u nás probíhá a alternativní pomůcky, které můžeme nabídnout."</w:t>
      </w:r>
    </w:p>
    <w:p>
      <w:pPr/>
      <w:r>
        <w:rPr>
          <w:b w:val="1"/>
          <w:bCs w:val="1"/>
        </w:rPr>
        <w:t xml:space="preserve">anketa: návštěvnice akce:</w:t>
      </w:r>
      <w:r>
        <w:rPr/>
        <w:t xml:space="preserve"> "Zatím mě to mile překvapuje, mluvila jsem se staniční sestrou, která mi nabídla předporodní kurzy a jsou zatím všemu otevření." "Čekáme první. Přišli jsme se podívat, to je porodnice v našem městě, tak se chystáme tam podívat, uvidíme, co nám ukážou zajímavého."</w:t>
      </w:r>
    </w:p>
    <w:p>
      <w:pPr/>
      <w:r>
        <w:rPr/>
        <w:t xml:space="preserve">---</w:t>
      </w:r>
    </w:p>
    <w:p>
      <w:pPr/>
      <w:r>
        <w:rPr/>
        <w:t xml:space="preserve">Policisté ve Fulneku-Vlkovicích zadrželi dva muže, kteří se pomocí značky, kterou vzali na dětském hřišti, vloupali do prodejny smíšeného zboží. Policistům řekli, že chtěli ukrást jídlo, pití nebo peníze.</w:t>
      </w:r>
    </w:p>
    <w:p>
      <w:pPr/>
      <w:r>
        <w:rPr/>
        <w:t xml:space="preserve">V Moravskoslezském kraji za záři vzrostl celkový počet uchazečů o zaměstnání, a to na 40 496 osob. Počet hlášených volných pracovních míst poklesl na 14.003. Podíl nezaměstnaných osob podle úřadu stagnoval na 4,9 %.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Nejlepší knihovníci MS kraje oceněni v Bruntále</w:t>
      </w:r>
    </w:p>
    <w:p>
      <w:pPr/>
      <w:r>
        <w:rPr>
          <w:b w:val="1"/>
          <w:bCs w:val="1"/>
        </w:rPr>
        <w:t xml:space="preserve">Druhá reportáž našeho okénka nás zavede do bruntálské Sala tereny mezi nejlepší knihovníky našeho kraje. Knihovnická K2 – tak se již 8 let nazývá soutěž knihoven MS kraje, která vrcholí vyhlášením nejlepších knihovníků roku. Jejím cílem je především ocenění práce místních knihoven v obcích a městech. Zejména v malých obcích se stávají i jakýmsi centrem komunitního života.</w:t>
      </w:r>
    </w:p>
    <w:p>
      <w:pPr/>
      <w:r>
        <w:rPr/>
        <w:t xml:space="preserve"> Knihovny současnosti dnes už zdaleka nejsou jen místem půjčování knížek.</w:t>
      </w:r>
    </w:p>
    <w:p>
      <w:pPr/>
      <w:r>
        <w:rPr>
          <w:b w:val="1"/>
          <w:bCs w:val="1"/>
        </w:rPr>
        <w:t xml:space="preserve">Lukáš Curylo (KDU-ČSL), náměstek hejtmana MS kraje:</w:t>
      </w:r>
      <w:r>
        <w:rPr/>
        <w:t xml:space="preserve"> „Je to především o tom, že se věnují vzdělávání dětí, střední generace, seniorů, pořádají různé výstavy, koncerty a stávají se komunitním centrem měst a obcí, takovým vzdělávacím centrem a duší jednotlivých obcí. "</w:t>
      </w:r>
    </w:p>
    <w:p>
      <w:pPr/>
      <w:r>
        <w:rPr>
          <w:b w:val="1"/>
          <w:bCs w:val="1"/>
        </w:rPr>
        <w:t xml:space="preserve">Libuše Foberová, ředitelka MS vědecké knihovny Ostrava:</w:t>
      </w:r>
      <w:r>
        <w:rPr/>
        <w:t xml:space="preserve"> „Scházíme se zde dnes proto, abychom ocenili ty nejlepší z knihovníků v kraji a oslavili úspěchy knihoven a knihovníků.“  </w:t>
      </w:r>
    </w:p>
    <w:p>
      <w:pPr/>
      <w:r>
        <w:rPr/>
        <w:t xml:space="preserve"> Význam a důležitost knihoven v malých obcích podtrhuje i ocenění těch nejlepších, kteří právě v takových obcích pracují a sdružují i další organizace.  </w:t>
      </w:r>
    </w:p>
    <w:p>
      <w:pPr/>
      <w:r>
        <w:rPr>
          <w:b w:val="1"/>
          <w:bCs w:val="1"/>
        </w:rPr>
        <w:t xml:space="preserve">Marie Zemanová, nejlepší knihovnice MS kraje, Raškovice: </w:t>
      </w:r>
      <w:r>
        <w:rPr/>
        <w:t xml:space="preserve">„Je to pro mě nesmírná pocta, připisuji to ale kouzelné spolupráci s ostatními, s ostatními přáteli Památníku Raškovic, z místní knihovny, z obce Raškovice, je to pouze kouzlo spolupráce. Jinak se to nedá ani nazvat.“</w:t>
      </w:r>
    </w:p>
    <w:p>
      <w:pPr/>
      <w:r>
        <w:rPr>
          <w:b w:val="1"/>
          <w:bCs w:val="1"/>
        </w:rPr>
        <w:t xml:space="preserve">Barbora Škrbelová, druhá oceněná knihovnice, Jiříkov: </w:t>
      </w:r>
      <w:r>
        <w:rPr/>
        <w:t xml:space="preserve">„Jednak je to kvůli podpoře Regionálního knihovnického centra v Bruntále, to nám hodně pomohlo a určitě je to i tím, že v Jiříkově je spousta dětí a mladých lidí a stěhují se tam pořád další a další lidé z města, kteří byli jednoduše zvyklí chodit do knihovny."</w:t>
      </w:r>
    </w:p>
    <w:p>
      <w:pPr/>
      <w:r>
        <w:rPr>
          <w:b w:val="1"/>
          <w:bCs w:val="1"/>
        </w:rPr>
        <w:t xml:space="preserve">Blanka Klouzalová, třetí oceněná knihovnice, Závada: </w:t>
      </w:r>
      <w:r>
        <w:rPr/>
        <w:t xml:space="preserve">„Za jedno bych poděkovala svým čtenářům, dětem, kroužku, hlavně naší obci, paní starostce Andreji Rolfkové za vstřícnost, tím, že můžu nakupovat knihy, no a hlavně Regionální knihovně v Opavě, bez nich by ta službě, kterou tam poskytuji šla asi těžko, takže jim velice děkuji.“</w:t>
      </w:r>
    </w:p>
    <w:p>
      <w:pPr/>
      <w:r>
        <w:rPr/>
        <w:t xml:space="preserve"> Výběrová komise kraje, Vědecké knihovny a pověřené knihovny ocenila především nadstandardní aktivity knihoven jako center komunitního života v obci.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10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2026-09-06T16:22:46+02:00</dcterms:created>
  <dcterms:modified xsi:type="dcterms:W3CDTF">2026-09-06T16:22:46+02:00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