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školní magazín TV Polar Studuj u nás. V jeho úvodu navštívíme Trh vzdělávání a uplatnění 2022 ve Frýdku-Místku, představíme si dvě velmi talentované studentky z Gymnázia Příbor a nakonec vám ukážeme, proč je Hlučín město s řemeslnou tradicí.</w:t>
      </w:r>
    </w:p>
    <w:p>
      <w:pPr/>
      <w:r>
        <w:rPr>
          <w:b w:val="1"/>
          <w:bCs w:val="1"/>
        </w:rPr>
        <w:t xml:space="preserve">Veletrh středních škol ve Frýdku-Místku</w:t>
      </w:r>
    </w:p>
    <w:p>
      <w:pPr/>
      <w:r>
        <w:rPr/>
        <w:t xml:space="preserve">Desítky středních škol z celého MS kraje, firmy a další zaměstnavatelé se prezentovali v rámci Trhu vzdělávání a uplatnění ve Frýdku-Místku. Dějištěm se stala hala Polárka.</w:t>
      </w:r>
    </w:p>
    <w:p>
      <w:pPr/>
      <w:r>
        <w:rPr>
          <w:b w:val="1"/>
          <w:bCs w:val="1"/>
        </w:rPr>
        <w:t xml:space="preserve">Vladimír Patáčik, ředitel Úřadu práce Frýdek-Místek:</w:t>
      </w:r>
      <w:r>
        <w:rPr/>
        <w:t xml:space="preserve"> „Ty naše Trhy vzdělávání mají dlouhou historii a znovu jsme to s městem Frýdek-Místek zorganizovali. Věříme tomu, že i v této době osobní výměna informací o možnostech vzdělávání má smysl.“</w:t>
      </w:r>
    </w:p>
    <w:p>
      <w:pPr/>
      <w:r>
        <w:rPr/>
        <w:t xml:space="preserve">Střední školy lákaly zájemce na své vybavení, nabídku oborů i třeba individuální přístup.</w:t>
      </w:r>
    </w:p>
    <w:p>
      <w:pPr/>
      <w:r>
        <w:rPr>
          <w:b w:val="1"/>
          <w:bCs w:val="1"/>
        </w:rPr>
        <w:t xml:space="preserve">Patrik Pavelka, SPŠ stavební Ostrava:</w:t>
      </w:r>
      <w:r>
        <w:rPr/>
        <w:t xml:space="preserve"> „Prezentujeme tři obory, které charakterizují naši školu. Je to pozemní stavitelství, technické lyceum a geodézie.“</w:t>
      </w:r>
    </w:p>
    <w:p>
      <w:pPr/>
      <w:r>
        <w:rPr>
          <w:b w:val="1"/>
          <w:bCs w:val="1"/>
        </w:rPr>
        <w:t xml:space="preserve">Eva Krhutová, SOŠ Frýdek-Místek:</w:t>
      </w:r>
      <w:r>
        <w:rPr/>
        <w:t xml:space="preserve"> „Naše škola je zaměřená na dva obory. Jedna část je zemědělská a jedna strojírenská. Obě mají velkou perspektivu.“</w:t>
      </w:r>
    </w:p>
    <w:p>
      <w:pPr/>
      <w:r>
        <w:rPr>
          <w:b w:val="1"/>
          <w:bCs w:val="1"/>
        </w:rPr>
        <w:t xml:space="preserve">Martin Oborný, Jazykové Gymnázium Pavla Tigrida Ostrava:</w:t>
      </w:r>
      <w:r>
        <w:rPr/>
        <w:t xml:space="preserve"> „Naše gymnázium je jedinečné v tom, že nabízíme vzdělávání jak v německé, tak v anglické třídě čtyřletého cyklu. Dokonce nabízíme i šestileté gymnázium.“</w:t>
      </w:r>
    </w:p>
    <w:p>
      <w:pPr/>
      <w:r>
        <w:rPr>
          <w:b w:val="1"/>
          <w:bCs w:val="1"/>
        </w:rPr>
        <w:t xml:space="preserve">Tamara Fajkusová, SPŠ, OA a JŠ Frýdek-Místek:</w:t>
      </w:r>
      <w:r>
        <w:rPr/>
        <w:t xml:space="preserve"> „My se prezentujeme tím, že máme za sebou spoustu partnerských firem. Nabízíme sedm oborů, z toho čtyři technického zaměření a tři ekonomického. A díky té spolupráci s firmami mají naši žáci velkou šanci na uplatnění v praxi.“</w:t>
      </w:r>
    </w:p>
    <w:p>
      <w:pPr/>
      <w:r>
        <w:rPr>
          <w:b w:val="1"/>
          <w:bCs w:val="1"/>
        </w:rPr>
        <w:t xml:space="preserve">Jaroslav Prokop, SUŠ Ave Art Ostrava:</w:t>
      </w:r>
      <w:r>
        <w:rPr/>
        <w:t xml:space="preserve"> „Máme více než dvacetiletou tradici. Máme velmi dobře vybavenou školu. Všichni naši vyučující se živí tím, co vyučují.  Naši žáci také často vyjíždějí do zahraničí.“</w:t>
      </w:r>
    </w:p>
    <w:p>
      <w:pPr/>
      <w:r>
        <w:rPr/>
        <w:t xml:space="preserve">Nabídka středních škol z našeho regionu byla pestrá, na Trhu vzdělávání 2022 ve Frýdku-Místku a v Třinci se prezentovalo celkem 77 středních škol nejen z MS, ale i Olomouckého a Zlínského kraje.</w:t>
      </w:r>
    </w:p>
    <w:p>
      <w:pPr/>
      <w:r>
        <w:rPr>
          <w:b w:val="1"/>
          <w:bCs w:val="1"/>
        </w:rPr>
        <w:t xml:space="preserve">Dvě studentky Gymnázia Příbor získaly zlaté pásmo DoFe</w:t>
      </w:r>
    </w:p>
    <w:p>
      <w:pPr/>
      <w:r>
        <w:rPr/>
        <w:t xml:space="preserve">Gymnázium Příbor patří mezi střední školy v MS kraji, které věnují maximální pozornost programu DoFe. Nedávno navíc dvě studentky tohoto Gymnázia získaly takzvané zlaté pásmo.</w:t>
      </w:r>
    </w:p>
    <w:p>
      <w:pPr/>
      <w:r>
        <w:rPr/>
        <w:t xml:space="preserve">Mezinárodní cena vévody z Edinburghu, neboli program DoFe je pro všechny mladé lidi ve věku od 14 do 24 let. Spousta středních škol MS kraje se do tohoto programu aktivně zapojuje. Mimořádně aktivní je ale například Gymnázium Příbor, jeho dvě studentky aktuálně získaly tak zvané zlaté pásmo.</w:t>
      </w:r>
    </w:p>
    <w:p>
      <w:pPr/>
      <w:r>
        <w:rPr>
          <w:b w:val="1"/>
          <w:bCs w:val="1"/>
        </w:rPr>
        <w:t xml:space="preserve">Jiří Svoboda, učitel Gymnázia Příbor: </w:t>
      </w:r>
      <w:r>
        <w:rPr/>
        <w:t xml:space="preserve">„Obě dvě nastoupily do DoFe už na nižším gymnáziu a velmi aktivně se zapojily. Zúčastnily se všech velkých zahraničních expedic, točily i reklamní video a jsou velmi akční.“</w:t>
      </w:r>
    </w:p>
    <w:p>
      <w:pPr/>
      <w:r>
        <w:rPr/>
        <w:t xml:space="preserve">Obě studentky se programu věnovaly tak intenzivně, že Zlaté pásmo pro ně nebyl problém získat.</w:t>
      </w:r>
    </w:p>
    <w:p>
      <w:pPr/>
      <w:r>
        <w:rPr>
          <w:b w:val="1"/>
          <w:bCs w:val="1"/>
        </w:rPr>
        <w:t xml:space="preserve">Barbora Polášková, studentka Gymnázia Příbor: </w:t>
      </w:r>
      <w:r>
        <w:rPr/>
        <w:t xml:space="preserve">„Jsem moc ráda, že jsem se zapojila, protože bez toho bych přišla o spoustu kamarádů, nedostala bych se na spoustu míst. Byli jsme týden na Tenerife a zlatou expedici jsme měli v Norsku.“</w:t>
      </w:r>
    </w:p>
    <w:p>
      <w:pPr/>
      <w:r>
        <w:rPr>
          <w:b w:val="1"/>
          <w:bCs w:val="1"/>
        </w:rPr>
        <w:t xml:space="preserve">Karolina Jalůvková, studentka Gymnázia Příbor:</w:t>
      </w:r>
      <w:r>
        <w:rPr/>
        <w:t xml:space="preserve"> „Zpočátku jsem vůbec nevěděla, do čeho jdu, ale teď jsem moc ráda, že jsem došla až do té zlaté úrovně. Díky tomu jsem zažila spoustu fantastických zážitků.“</w:t>
      </w:r>
    </w:p>
    <w:p>
      <w:pPr/>
      <w:r>
        <w:rPr/>
        <w:t xml:space="preserve">Obě studentky z Příbora získaly Zlaté pásmo na slavnostním galavečeru v Praze.</w:t>
      </w:r>
    </w:p>
    <w:p>
      <w:pPr/>
      <w:r>
        <w:rPr>
          <w:b w:val="1"/>
          <w:bCs w:val="1"/>
        </w:rPr>
        <w:t xml:space="preserve">Hlučín, město s řemeslnou tradicí</w:t>
      </w:r>
    </w:p>
    <w:p>
      <w:pPr/>
      <w:r>
        <w:rPr/>
        <w:t xml:space="preserve">Desátý ročník setkání mladých malířů-natěračů v Hlučíně, které tradičně prezentuje řemesla a služby, se jmenuje „Hlučín, město s řemeslnou tradicí“. Pořadatelem je Odborné učiliště a Praktická škola Hlučín.</w:t>
      </w:r>
    </w:p>
    <w:p>
      <w:pPr/>
      <w:r>
        <w:rPr/>
        <w:t xml:space="preserve">Město Hlučín vždy bývalo kolébkou výborných řemeslníků známých v širokém okolí i za hranicemi. A tak je přirozené, že právě do Hlučína se pravidelně sjíždějí mladí malíři z celé republiky, aby porovnali své dovednosti, vyměnili si zkušenosti a navázali nové vztahy. K tomu přispívá akce s názvem Hlučín, město s řemeslnou tradicí. Jejím hlavním cílem je popularizovat obor malíř i další řemesla a služby.</w:t>
      </w:r>
    </w:p>
    <w:p>
      <w:pPr/>
      <w:r>
        <w:rPr>
          <w:b w:val="1"/>
          <w:bCs w:val="1"/>
        </w:rPr>
        <w:t xml:space="preserve">Jindřich Honzík, ředitel OU a PŠ Hlučín: </w:t>
      </w:r>
      <w:r>
        <w:rPr/>
        <w:t xml:space="preserve">„Máme desátý ročník, děláme to hlavně pro propagaci tohoto řemesla, které dnes ve společnosti chybí. Stavební řemesla mají budoucnost a malíř není výjimkou. Jako jedna z mála škol vždy naplníme celou třídu malířů a natěračů.“</w:t>
      </w:r>
    </w:p>
    <w:p>
      <w:pPr/>
      <w:r>
        <w:rPr/>
        <w:t xml:space="preserve">Mladí malíři a natěrači byli pod bedlivým dozorem zástupce Cechu malířů, lakýrníků a tapetářů.</w:t>
      </w:r>
    </w:p>
    <w:p>
      <w:pPr/>
      <w:r>
        <w:rPr>
          <w:b w:val="1"/>
          <w:bCs w:val="1"/>
        </w:rPr>
        <w:t xml:space="preserve">Pavel Žatečka, ředitel Cechu malířů, lakýrníků a tapetářů ČR:</w:t>
      </w:r>
      <w:r>
        <w:rPr/>
        <w:t xml:space="preserve"> „Je to velmi kreativní obor, malíř dělá kulturu vašeho bydlení. Je to vlastně prodloužená ruka architekta.“</w:t>
      </w:r>
    </w:p>
    <w:p>
      <w:pPr/>
      <w:r>
        <w:rPr/>
        <w:t xml:space="preserve">Své umění na náměstí v Hlučíně předváděli mladí malíři a natěrači z celé České republiky.</w:t>
      </w:r>
    </w:p>
    <w:p>
      <w:pPr/>
      <w:r>
        <w:rPr>
          <w:b w:val="1"/>
          <w:bCs w:val="1"/>
        </w:rPr>
        <w:t xml:space="preserve">anketa:</w:t>
      </w:r>
      <w:r>
        <w:rPr/>
        <w:t xml:space="preserve"> účastníci přehlídky</w:t>
      </w:r>
    </w:p>
    <w:p>
      <w:pPr/>
      <w:r>
        <w:rPr/>
        <w:t xml:space="preserve">„Přijela jsem z Olomouce, z polytechnické střední školy.“</w:t>
      </w:r>
    </w:p>
    <w:p>
      <w:pPr/>
      <w:r>
        <w:rPr/>
        <w:t xml:space="preserve">„Jsem rád, že můžeme prezentovat to, co umíme. Rád bych jednou rozjel svou vlastní živnost a taková zkušenost mi může pomoct.“</w:t>
      </w:r>
    </w:p>
    <w:p>
      <w:pPr/>
      <w:r>
        <w:rPr/>
        <w:t xml:space="preserve">„Přijeli jsme z Českých Budějovic a jsme tady proto, abychom si porovnali své zkušenosti a dovednosti s ostatními školami. Prezentujeme svou školu i řemeslo.“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2-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2026-06-18T22:37:58+02:00</dcterms:created>
  <dcterms:modified xsi:type="dcterms:W3CDTF">2026-06-18T22:37:58+02:00</dcterms:modified>
</cp:coreProperties>
</file>

<file path=docProps/custom.xml><?xml version="1.0" encoding="utf-8"?>
<Properties xmlns="http://schemas.openxmlformats.org/officeDocument/2006/custom-properties" xmlns:vt="http://schemas.openxmlformats.org/officeDocument/2006/docPropsVTypes"/>
</file>