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První studenti stomatologie by mohli nastoupit v září</w:t>
      </w:r>
    </w:p>
    <w:p>
      <w:pPr/>
      <w:r>
        <w:rPr>
          <w:b w:val="1"/>
          <w:bCs w:val="1"/>
        </w:rPr>
        <w:t xml:space="preserve">Ministr zdravotnictví Vlastimil Válek oznámil v Ostravě důležitou informaci pro celý náš kraj. Ministerstvo podpoří vznik oboru stomatologie na Lékařské fakultě Ostravské univerzity. První studenti by mohli nastoupit příští rok v září.</w:t>
      </w:r>
    </w:p>
    <w:p>
      <w:pPr/>
      <w:r>
        <w:rPr/>
        <w:t xml:space="preserve">Slavnostní otevření cvičné nemocnice Lékařské fakulty Ostravské univerzity si v Ostravě nenechal ujít ani ministr zdravotnictví Vlastimil Válek. při této příležitosti také prozradil dobrou zprávu. V příštím týdnu podepíše dokumenty na podporu vzniku oboru stomatologie. Region i fakulta prý splňují potřebné předpoklady. </w:t>
      </w:r>
    </w:p>
    <w:p>
      <w:pPr/>
      <w:r>
        <w:rPr>
          <w:b w:val="1"/>
          <w:bCs w:val="1"/>
        </w:rPr>
        <w:t xml:space="preserve">Vlastimil Válek (TOP 09), ministr zdravotnictví: </w:t>
      </w:r>
      <w:r>
        <w:rPr/>
        <w:t xml:space="preserve">"Ministerstvo zdravotnictví má posoudit, zda je fakulta schopna výuku zajistit a zda ten obor jako takový potřebuji. Z mého pohledu ministra zdravotnictví napíšu doporučení ke schválení výuky stomatologie na Lékařské fakultě v Ostravě." </w:t>
      </w:r>
    </w:p>
    <w:p>
      <w:pPr/>
      <w:r>
        <w:rPr/>
        <w:t xml:space="preserve">Region se s nedostatkem zubařů potýká už dlouhodobě a vznik nového oboru by tuto situaci mohl pomoci řešit. Podle odhadů nemá stomatologickou péči v kraji zajištěnu asi 100 tisíc obyvatel. Lékařská fakulta už na zřízení nového oboru intenzivně pracuje mnoho měsíců. </w:t>
      </w:r>
    </w:p>
    <w:p>
      <w:pPr/>
      <w:r>
        <w:rPr>
          <w:b w:val="1"/>
          <w:bCs w:val="1"/>
        </w:rPr>
        <w:t xml:space="preserve">Rastislav Maďar, děkan Lékařské fakulty OU:</w:t>
      </w:r>
      <w:r>
        <w:rPr/>
        <w:t xml:space="preserve"> "Probíhá obrovské množství výběrových řízení na různé laboratorní vybavení, paralelně se ve fakultní nemocnici rekonstruují prostory, připravujeme centrum s trenažéry. Doufáme, že v září příštího roku by mohli nastoupit první studenti." </w:t>
      </w:r>
    </w:p>
    <w:p>
      <w:pPr/>
      <w:r>
        <w:rPr/>
        <w:t xml:space="preserve">V minulosti bylo zdejší fakultě vytýkáno, že nemá dostatek titulovaných odborníků, což už je ale prý vyřešeno. Akreditační spis bude ještě doplněn a po jeho doručení na akreditační úřad by rozhodnutí mohlo padnout do čtyř měsíců.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25. ročník mezinárodní konference IT pro praxi </w:t>
      </w:r>
    </w:p>
    <w:p>
      <w:pPr/>
      <w:r>
        <w:rPr>
          <w:b w:val="1"/>
          <w:bCs w:val="1"/>
        </w:rPr>
        <w:t xml:space="preserve">Na VŠB-TUO se uskutečnila mezinárodní konference IT pro praxi. Zástupci z Česka, Slovenska, Polska a Ukrajiny si navzájem předávali zkušenosti ze světa informačních technologií.</w:t>
      </w:r>
    </w:p>
    <w:p>
      <w:pPr/>
      <w:r>
        <w:rPr/>
        <w:t xml:space="preserve">Informační technologie se posouvají rychle kupředu. Mezinárodní konference IT pro praxi je tak pro její účastníky inspirací. Na 25. ročníku se dozvěděli, kam směřuje byznys a jak daleko je a jaké má cíle veřejná správa. </w:t>
      </w:r>
    </w:p>
    <w:p>
      <w:pPr/>
      <w:r>
        <w:rPr>
          <w:b w:val="1"/>
          <w:bCs w:val="1"/>
        </w:rPr>
        <w:t xml:space="preserve">Jan Ministr, president ČSSI: </w:t>
      </w:r>
      <w:r>
        <w:rPr/>
        <w:t xml:space="preserve">“Dnešní jednání bylo zaměřeno do 4 oblastí. Ta první oblast byla informační společnost a vzdělávání, takže hlavně u vysokých škol jak připravují mladé informatiky pro praxi, Pak to byly informační systémy a jejich inovace, informační bezpečnost a digitalizace veřejné správy.” </w:t>
      </w:r>
    </w:p>
    <w:p>
      <w:pPr/>
      <w:r>
        <w:rPr>
          <w:b w:val="1"/>
          <w:bCs w:val="1"/>
        </w:rPr>
        <w:t xml:space="preserve">Jaroslav Ráček, ředitel výzkumu a vývoje softwaru, Techniserv spol. s.r.o.: </w:t>
      </w:r>
      <w:r>
        <w:rPr/>
        <w:t xml:space="preserve">“Pro mě je hrozně zajímavá ta skupina lidí, která se tady potkává, která jednak je z akademické sféry, jednak jsou to lidé, kteří jsou z byznysu, z IT firem a potom ze státní nebo veřejné sféry. Tohle je opravdu z mého pohledu unikátní. Jsme schopni se tady na řadě věcí domluvit.”</w:t>
      </w:r>
    </w:p>
    <w:p>
      <w:pPr/>
      <w:r>
        <w:rPr>
          <w:b w:val="1"/>
          <w:bCs w:val="1"/>
        </w:rPr>
        <w:t xml:space="preserve">Tomáš Vašica, vedoucí odboru informatiky, Krajský úřad MS kraje: </w:t>
      </w:r>
      <w:r>
        <w:rPr/>
        <w:t xml:space="preserve">“Moje prezentace na dnešním vystoupení dávala přehled, jak veřejná správa, konkrétně MS kraj poskytuje služby a k tomu prakticky využívá IT v celém rozsahu korporace. To znamená zdravotnictví, školství, doprava atd. a využívá IT k tomu, aby zlepšoval služby pro občany pokud možno co nejpraktičtěji.”</w:t>
      </w:r>
    </w:p>
    <w:p>
      <w:pPr/>
      <w:r>
        <w:rPr/>
        <w:t xml:space="preserve">Moravskoslezský kraj je jeden z mála krajů, které jdou v této oblasti příkladem. </w:t>
      </w:r>
    </w:p>
    <w:p>
      <w:pPr/>
      <w:r>
        <w:rPr/>
        <w:t xml:space="preserve">---</w:t>
      </w:r>
    </w:p>
    <w:p>
      <w:pPr/>
      <w:r>
        <w:rPr/>
        <w:t xml:space="preserve">Zprávy krátké 14. 10. 2022, 1 </w:t>
      </w:r>
    </w:p>
    <w:p>
      <w:pPr/>
      <w:r>
        <w:rPr/>
        <w:t xml:space="preserve">Ostravští strážníci rozmluvili už dalšímu člověku pokus o sebevraždu. Tentokrát 37letému muži, který před půlnocí v Ostravě-Zábřehu chtěl skočit z mostu pod projíždějící vlak. Muž strážníkům řekl, že už delší čas má rodinné problémy, které nezvládá. Předali ho zdravotníkům.</w:t>
      </w:r>
    </w:p>
    <w:p>
      <w:pPr/>
      <w:r>
        <w:rPr/>
        <w:t xml:space="preserve">Krevní centrum Fakultní nemocnice Ostrava vyzývá všechny dárce, aby si rezervovali svůj termín k odběru krve. Podle centra je aktuálně velká spotřeba krve. Registrovat se mohou i noví dárci, ti jsou vítáni.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F-M získala titul Knihovna roku 2022</w:t>
      </w:r>
    </w:p>
    <w:p>
      <w:pPr/>
      <w:r>
        <w:rPr>
          <w:b w:val="1"/>
          <w:bCs w:val="1"/>
        </w:rPr>
        <w:t xml:space="preserve">Frýdek-Místek se pyšní nejlepší knihovnou v republice. Získala totiž ocenění Městská knihovna roku 2022. Soutěž vyhlásil Svaz knihovníků a informačních pracovníků České republiky. Jejím cílem je ocenit nejlepší české knihovny za veškeré kvality, služby i projekty, které poskytují veřejnosti.</w:t>
      </w:r>
    </w:p>
    <w:p>
      <w:pPr/>
      <w:r>
        <w:rPr/>
        <w:t xml:space="preserve">Knihovna Frýdek-Místek získala první místo v celostátní  soutěži Městská knihovna roku 2022. Ocenění pro nejlepší knihovny se letos  udílelo už potřinácté.</w:t>
      </w:r>
    </w:p>
    <w:p>
      <w:pPr/>
      <w:r>
        <w:rPr>
          <w:b w:val="1"/>
          <w:bCs w:val="1"/>
        </w:rPr>
        <w:t xml:space="preserve">Tomáš Benedikt Zbranek, ředitel Knihovny F-M:</w:t>
      </w:r>
      <w:r>
        <w:rPr/>
        <w:t xml:space="preserve"> "Chtěl bych ze srdce poděkovat svazu knihovníků a  informačních pracovníků za udělení tohoto ocenění pro frýdecko-místeckou  knihovnu. A to v roce, kdy bude knihovna, v minulosti ve slezském samostatném  Frýdku, slavit sté výročí svého založení. Máme z toho velikou radost a je  to také nemalý závazek do dalších aktivit a rovněž ujištění, že naše činnost má  pozitivní odezvu. A to v celostátním měřítku."</w:t>
      </w:r>
    </w:p>
    <w:p>
      <w:pPr/>
      <w:r>
        <w:rPr/>
        <w:t xml:space="preserve">Knihovna v soutěži zvítězila jako celek. Hodnotí se  totiž celá řada kritérií. Knihovní fond, prostor pro čtenáře, provozní doba, objem  výpůjček, počet kulturních a vzdělávacích akcí a mnoho dalšího. </w:t>
      </w:r>
    </w:p>
    <w:p>
      <w:pPr/>
      <w:r>
        <w:rPr>
          <w:b w:val="1"/>
          <w:bCs w:val="1"/>
        </w:rPr>
        <w:t xml:space="preserve">Tomáš Benedikt Zbranek, ředitel Knihovny F-M:</w:t>
      </w:r>
      <w:r>
        <w:rPr/>
        <w:t xml:space="preserve"> "Velké díky náleží všem zaměstnancům naší knihovny, protože  bez sehraného týmu bychom tohoto ocenění nedosáhli. Samozřejmě patří poděkování  i našemu zřizovateli, vedení města, pro které je knihovna jednou z významných  priorit. O čemž svědčí velmi zdařilá rekonstrukce našeho největšího provozu místecké  knihovny, k jejímuž slavnostnímu otevření došlo letos na jaře. A v neposlední  řadě také patří poděkovat příznivcům a uživatelům naší knihovny."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moc rád, že frýdecko-místecká knihovna se stala Knihovnou  roku 2022 a jsem rád dvojnásobně, protože je to kombinace dvou faktorů. Jedním  je profesionální vedení knihovny, které zajišťuje velmi bohatou činnost a  myslím si, že jedním z dalších faktorů byla i skutečnost, že knihovna,  její místecká pobočka, prošla rozsáhlou rekonstrukcí, která je myslím velmi zdařilá.  A zvyšuje komfort návštěvníků."</w:t>
      </w:r>
    </w:p>
    <w:p>
      <w:pPr/>
      <w:r>
        <w:rPr/>
        <w:t xml:space="preserve">Předávání cen proběhlo v Zrcadlové kapli pražského  Klementina a delegace z Frýdku-Místku takový úspěch vůbec nečekala.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všechny ten výsledek byl překvapením. Měli jsme indicie,  že bychom mohli obdržet některou z cen, případně uznání, a tak dále. Nicméně  nikdo nepočítal s tím, že opravdu Frýdek-Místek bude vítěznou knihovnou. A  myslím si, že i pan ředitel se svým týmem, s paní zástupkyní a dalšími lidmi,  byl velmi mile překvapen. A myslím si, že je to dobrý signál, dobrá vzpruha k tomu,  že taková investice a dobré vedení knihovny má smysl."</w:t>
      </w:r>
    </w:p>
    <w:p>
      <w:pPr/>
      <w:r>
        <w:rPr/>
        <w:t xml:space="preserve">Podle pravidel se může frýdecko-místecká knihovna nyní zúčastnit  soutěže nejdříve za 5 let. </w:t>
      </w:r>
    </w:p>
    <w:p>
      <w:pPr/>
      <w:r>
        <w:rPr/>
        <w:t xml:space="preserve">---</w:t>
      </w:r>
    </w:p>
    <w:p>
      <w:pPr/>
      <w:r>
        <w:rPr/>
        <w:t xml:space="preserve">Zprávy krátké 14. 10. 2022, 2 </w:t>
      </w:r>
    </w:p>
    <w:p>
      <w:pPr/>
      <w:r>
        <w:rPr/>
        <w:t xml:space="preserve">Policisté se obracejí na veřejnost kvůli starší nehodě z konce prázdnin. Na ulici Rudné se 29. srpna srazilo osobní auto se 17letým motorkářem. Ten se během kolize zranil. Místem mohli projíždět auta s palubní kamerou nebo průběh nehody mohl někdo vidět. </w:t>
      </w:r>
    </w:p>
    <w:p>
      <w:pPr/>
      <w:r>
        <w:rPr/>
        <w:t xml:space="preserve">Od soboty 15. října bude v Ostravě na několik dní uzavřena část Cingrovy ulice ve směru na Frýdek-Místek. Ostravské komunikace budou opravovat vyjeté koleje a místa, která loni neprošla rekonstrukcí. Na místě bude objížďka, v opačném směru od Frýdku-Místku bude cesta průjezdná.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Venkovní výstava o historii kamenné věže na Pradědu</w:t>
      </w:r>
    </w:p>
    <w:p>
      <w:pPr/>
      <w:r>
        <w:rPr>
          <w:b w:val="1"/>
          <w:bCs w:val="1"/>
        </w:rPr>
        <w:t xml:space="preserve">Letos uplynulo právě 110 let od dokončení stavby bývalé kamenné věže na nejvyšší moravské hoře Pradědu.  Přestože neměla příliš dlouhý život, za 47 let vzniklo plno obrazů, pohlednic a fotografií. Ty připomíná venkovní výstava v Bruntále.</w:t>
      </w:r>
    </w:p>
    <w:p>
      <w:pPr/>
      <w:r>
        <w:rPr/>
        <w:t xml:space="preserve"> Více než 120 fotografií z historie věže je k vidění na výstavních panelech v centru města.</w:t>
      </w:r>
    </w:p>
    <w:p>
      <w:pPr/>
      <w:r>
        <w:rPr>
          <w:b w:val="1"/>
          <w:bCs w:val="1"/>
        </w:rPr>
        <w:t xml:space="preserve">Pavel Rapušák, autor sběratel a autor výstavy:</w:t>
      </w:r>
      <w:r>
        <w:rPr/>
        <w:t xml:space="preserve"> „My vlastně každých 10 let od roku 1992 si připomínáme výročí kolaudace té věže. Byla kolaudovaná v roce 1912, stavěla se dlouho, stavěla se dlouhých 8 let, protože tam dělníci mohli pracovat skutečně jenom nějakých 4 – 5 měsíců do roka v těch podmínkách. Byly asi tužší zimy v té době.“</w:t>
      </w:r>
    </w:p>
    <w:p>
      <w:pPr/>
      <w:r>
        <w:rPr/>
        <w:t xml:space="preserve"> Věž se zřítila v roce 1959, pouhý den před nástupem dělníků na její opravu. Příčinou byl chybný materiál při stavbě.</w:t>
      </w:r>
    </w:p>
    <w:p>
      <w:pPr/>
      <w:r>
        <w:rPr>
          <w:b w:val="1"/>
          <w:bCs w:val="1"/>
        </w:rPr>
        <w:t xml:space="preserve">Pavel Rapušák, sběratel a autor výstavy:</w:t>
      </w:r>
      <w:r>
        <w:rPr/>
        <w:t xml:space="preserve"> „Už při kolaudaci bylo konstatováno tou kolaudační komisí, že je škoda, že taková krásná stavba dlouho nevydrží. Už tehdy museli ti dělníci a ti lidé, kteří kolem toho chodili, vědět, že ten materiál je nevhodný. On byl hrozně nasáklivý, čili jak začaly podzimní deště, tak se to nasáklo a pak přišly prudké mrazy, takže ho to roztrhalo.“</w:t>
      </w:r>
    </w:p>
    <w:p>
      <w:pPr/>
      <w:r>
        <w:rPr/>
        <w:t xml:space="preserve"> Přestože věž nakonec nebyla znovu postavena, uchovala se na mnoha upomínkových předmětech a ve vzpomínkách pamětníků.</w:t>
      </w:r>
    </w:p>
    <w:p>
      <w:pPr/>
      <w:r>
        <w:rPr>
          <w:b w:val="1"/>
          <w:bCs w:val="1"/>
        </w:rPr>
        <w:t xml:space="preserve">Anketa, návetšěvníci výstavy: </w:t>
      </w:r>
      <w:r>
        <w:rPr/>
        <w:t xml:space="preserve">„Já si pamatuji ještě na školním výletě, že jsem byl u té staré věže.“</w:t>
      </w:r>
    </w:p>
    <w:p>
      <w:pPr/>
      <w:r>
        <w:rPr/>
        <w:t xml:space="preserve">„Ne, já jsem se sem přistěhovala, takže já znám až tu novou.“  </w:t>
      </w:r>
    </w:p>
    <w:p>
      <w:pPr/>
      <w:r>
        <w:rPr/>
        <w:t xml:space="preserve">„Já jsem tam byl v první třídě, myslím v 56. roku. Na výletě. "</w:t>
      </w:r>
    </w:p>
    <w:p>
      <w:pPr/>
      <w:r>
        <w:rPr/>
        <w:t xml:space="preserve">Vrchol dnešní televizní věže na Pradědu je současně nejvyšším pevným bodem v celé České republice.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Mistrovství ČR v boxu školní mládeže</w:t>
      </w:r>
    </w:p>
    <w:p>
      <w:pPr/>
      <w:r>
        <w:rPr>
          <w:b w:val="1"/>
          <w:bCs w:val="1"/>
        </w:rPr>
        <w:t xml:space="preserve">Oddíl boxu Tělovýchovné jednoty Karviná uspořádal v hale Kovona Mistrovství ČR v boxu školní mládeže. Pořadatele překvapil obrovský zájem, do ringu se postavil rekordní počet boxerů.</w:t>
      </w:r>
    </w:p>
    <w:p>
      <w:pPr/>
      <w:r>
        <w:rPr/>
        <w:t xml:space="preserve">Oddíl boxu Tělovýchovné jednoty Karviná není v pořádání Mistrovství České republiky v boxu žádným nováčkem, letošní ročník dal pořadatelům ale pořádně zabrat. Účast na této celorepublikové soutěži byla rekordní. </w:t>
      </w:r>
    </w:p>
    <w:p>
      <w:pPr/>
      <w:r>
        <w:rPr>
          <w:b w:val="1"/>
          <w:bCs w:val="1"/>
        </w:rPr>
        <w:t xml:space="preserve">Roman Nevrla, organizátor MČR v boxu školní mládeže</w:t>
      </w:r>
      <w:r>
        <w:rPr/>
        <w:t xml:space="preserve">: "Se dostavilo 118 boxerů, což v historii ČR se ještě nikdy nestalo."</w:t>
      </w:r>
    </w:p>
    <w:p>
      <w:pPr/>
      <w:r>
        <w:rPr/>
        <w:t xml:space="preserve">Po tři dny mohli diváci sledovat napínavé vyřazovací, semifinálové a finálové boje. Ty závěrečné obsahovaly celkem 24 zápasů o zlato, přesně tolik, kolik bylo hmotnostních kategorií včetně děvčat. Z první vybojované zlaté medaile měla obrovskou radost mladá boxerka z Nitry Dominika Vnuková. Boxuje teprve půl roku, předtím se sedm let věnovala karate. </w:t>
      </w:r>
    </w:p>
    <w:p>
      <w:pPr/>
      <w:r>
        <w:rPr>
          <w:b w:val="1"/>
          <w:bCs w:val="1"/>
        </w:rPr>
        <w:t xml:space="preserve">Dominika Vnuková,</w:t>
      </w:r>
      <w:r>
        <w:rPr>
          <w:b w:val="1"/>
          <w:bCs w:val="1"/>
        </w:rPr>
        <w:t xml:space="preserve">1. místo na MČR v boxu školní mládeže</w:t>
      </w:r>
      <w:r>
        <w:rPr/>
        <w:t xml:space="preserve">: "Tím, že to byla moje první soutěž v Česku, v zahraničí, tak to pro mě byla nová zkušenost. Soupeřky byly fakt šikovné, měla jsem před nimi velký respekt před zápasem, jsou zkušené."</w:t>
      </w:r>
    </w:p>
    <w:p>
      <w:pPr/>
      <w:r>
        <w:rPr/>
        <w:t xml:space="preserve">Z prvního mistrovského titulu se radoval i Josef Král z Prahy.</w:t>
      </w:r>
    </w:p>
    <w:p>
      <w:pPr/>
      <w:r>
        <w:rPr>
          <w:b w:val="1"/>
          <w:bCs w:val="1"/>
        </w:rPr>
        <w:t xml:space="preserve">Josef Král, 1. místo na MČR v boxu školní mládeže</w:t>
      </w:r>
      <w:r>
        <w:rPr/>
        <w:t xml:space="preserve">: "Ten můj soupeř byl moc silný na mě, ale moc děkuji za zápas a pojedu dál."</w:t>
      </w:r>
    </w:p>
    <w:p>
      <w:pPr/>
      <w:r>
        <w:rPr/>
        <w:t xml:space="preserve">Za domácí klub startovalo sedm karvinských boxerů a všichni získali na tomto mistrovství medaili.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10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2026-09-06T17:41:19+02:00</dcterms:created>
  <dcterms:modified xsi:type="dcterms:W3CDTF">2026-09-06T17:41:19+02:00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