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Policisté hromadně darovali krev</w:t>
      </w:r>
    </w:p>
    <w:p>
      <w:pPr/>
      <w:r>
        <w:rPr>
          <w:b w:val="1"/>
          <w:bCs w:val="1"/>
        </w:rPr>
        <w:t xml:space="preserve">Nemocnice v celé zemi trpí v současné době nedostatkem krve a alarmují dárce všech krevních skupin. Na tuto situaci reagovali také policisté na Bruntálsku a hromadně darovali krev na bruntálské transfúzní stanici.</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4-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2026-05-13T21:57:19+02:00</dcterms:created>
  <dcterms:modified xsi:type="dcterms:W3CDTF">2026-05-13T21:57:19+02:00</dcterms:modified>
</cp:coreProperties>
</file>

<file path=docProps/custom.xml><?xml version="1.0" encoding="utf-8"?>
<Properties xmlns="http://schemas.openxmlformats.org/officeDocument/2006/custom-properties" xmlns:vt="http://schemas.openxmlformats.org/officeDocument/2006/docPropsVTypes"/>
</file>