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chce v dalším volebním období navázat na dosavadní rozvoj obvodu</w:t>
      </w:r>
    </w:p>
    <w:p>
      <w:pPr/>
      <w:r>
        <w:rPr>
          <w:b w:val="1"/>
          <w:bCs w:val="1"/>
        </w:rPr>
        <w:t xml:space="preserve">Starostou Slezské Ostravy byl jednohlasně znovuzvolen Richard Vereš. Stalo se tak poprvé od roku 1990. Noví zastupitelé na svém ustavujícím zasedání složili sliby a zvolili vedení obvodu, členy rady a výbory zastupitelstva.</w:t>
      </w:r>
    </w:p>
    <w:p>
      <w:pPr/>
      <w:r>
        <w:rPr/>
        <w:t xml:space="preserve">Ustavující jednání zastupitelstva Slezské Ostravy proběhlo  ve slavnostním prostoru obřadní síně slezskoostravské radnice. Všichni nejprve  postupně složili sliby a dále provedli volbu nového vedení obvodu. Starostu Richarda  Vereše zvolilo všech 34 zastupitelů.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"Ustavující zastupitelstvo trvalo necelou hodinu, bylo velmi  konstruktivní a mělo hladký průběh, čehož si velmi vážím. A jsem rád, že i  kolegové z opozice chtějí spolupracovat na rozvoji městského obvodu."</w:t>
      </w:r>
    </w:p>
    <w:p>
      <w:pPr/>
      <w:r>
        <w:rPr/>
        <w:t xml:space="preserve">Rada obvodu má 11 členů. Ke starostovi se přidají místostarostové  Roman Goryczka, Vladimír Lyčka, Ondřej Slíva, Ivona Vaňková a Dagmar Macháčková  a 5 členů rady.</w:t>
      </w:r>
      <w:br/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Tak, jak jsme minulé čtyři roky  pracovali, je to vidět, tak ten obraz myslím si, že jsme nechali správný. Lidé  to ve volbách zhodnotili."</w:t>
      </w:r>
    </w:p>
    <w:p>
      <w:pPr/>
      <w:r>
        <w:rPr/>
        <w:t xml:space="preserve">Nové vedení tvoří hnutí ANO, Ostravak, ODS a Nezávislí.  Celkově mají 27 hlasů.</w:t>
      </w:r>
      <w:br/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"Mezi hlavní cíle patří určitě dokončení velkých investic.  Zejména multifunkčního domu v Muglinově nebo sportovní haly v Koblově.  Budeme řešit také výzvy spojené s energetickou krizí a chceme více  investovat do obnovitelných zdrojů, i na obecních budovách. A dlouhodobě se  věnujeme také bytovému fondu, takže budeme jistě pokračovat ve velkých opravách  našich bytových domů."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Bezpečnost a zdraví a v tomto bychom  chtěli pokračovat. A zároveň samozřejmě protože mám na starosti školství, sport  a kulturu, tak v tomto bych chtěl pokračovat. Dostávat ty školy a školky  do toho 21. století."</w:t>
      </w:r>
    </w:p>
    <w:p>
      <w:pPr/>
      <w:r>
        <w:rPr/>
        <w:t xml:space="preserve">Další zastupitelstvo obvodu proběhne 6. prosince, a to  poprvé ve zrekonstruovaném Kulturním domě Heřmanice.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2025-12-24T13:47:46+01:00</dcterms:created>
  <dcterms:modified xsi:type="dcterms:W3CDTF">2025-12-24T13:47:46+01:00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