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Podvodné SMS zprávy nabízejí příspěvek na bydlení</w:t>
      </w:r>
    </w:p>
    <w:p>
      <w:pPr/>
      <w:r>
        <w:rPr>
          <w:b w:val="1"/>
          <w:bCs w:val="1"/>
        </w:rPr>
        <w:t xml:space="preserve">Napříč celým krajem se šíří případy podvodů s  příspěvkem na bydlení. Náhodným občanům přicházejí SMS zprávy, které je nutí je vepsat osobní údaje k bankovnímu účtu na webovou stránku, která na první pohled vypadá jako stránka Ministerstva práce a sociálních věcí. Pokud to udělají, přijdou o peníze.</w:t>
      </w:r>
    </w:p>
    <w:p>
      <w:pPr/>
      <w:r>
        <w:rPr/>
        <w:t xml:space="preserve">Celý podvod začíná touto SMS zprávou, která může přijít do mobilu úplně každému. "Příspěvek na bydlení na vašem účtu je k dispozici: " a následuje odkaz, který zdánlivě vypadá jako stránky Ministerstva práce a sociálních věcí a stačí na něj kliknout.</w:t>
      </w:r>
    </w:p>
    <w:p>
      <w:pPr/>
      <w:r>
        <w:rPr>
          <w:b w:val="1"/>
          <w:bCs w:val="1"/>
        </w:rPr>
        <w:t xml:space="preserve">Kateřina Kubzová, mluvčí PČR MS kraje: </w:t>
      </w:r>
      <w:r>
        <w:rPr/>
        <w:t xml:space="preserve">"Poté po nich bylo na stránkách vypadajících jako  stránky Ministerstva práce a sociálních věcí požadováno přihlášení se prostřednictvím bankovní  identity. V mobilní aplikaci následně potvrdili požadavky, ale místo přihlášení došlo k odčerpání  finančních prostředků z jejich účtů."</w:t>
      </w:r>
    </w:p>
    <w:p>
      <w:pPr/>
      <w:r>
        <w:rPr/>
        <w:t xml:space="preserve">Každý kdo postupoval podle pokynů, přišel během krátké chvíle o desítky tisíc ze svého bankovního účtu. Našli se samozřejmě lidé, kteří na podvod nenaletěli, ale o 150 tisíc přišla například žena, která se domnívala , že s ministerstvem vyřizuje příspěvek na dítě, o který si zažádala. </w:t>
      </w:r>
    </w:p>
    <w:p>
      <w:pPr/>
      <w:r>
        <w:rPr>
          <w:b w:val="1"/>
          <w:bCs w:val="1"/>
        </w:rPr>
        <w:t xml:space="preserve">Veronika Buzková, mluvčí PČR MS kraje:</w:t>
      </w:r>
      <w:r>
        <w:rPr/>
        <w:t xml:space="preserve"> "Policisté v těchto případech nabádají k maximální obezřetnosti. Ověřte si vždy veškeré  informace nejprve na oficiálních webových stránkách, nikoliv ze zaslaných odkazů. Na  podezřelé odkazy neklikejte. Přístupová hesla zadávejte jen přímo do internetového  bankovnictví, do kterého vstupujte přes oficiální stránky nebo aplikace a ne přes odkazy."</w:t>
      </w:r>
    </w:p>
    <w:p>
      <w:pPr/>
      <w:r>
        <w:rPr/>
        <w:t xml:space="preserve">Na tyto podvody už upozorňuje na svých stránkách i Ministerstvo práce a sociálních věcí. V některých případech může přijít také email, ale podvod funguje úplně stejně jako s SMS zprávou. Buďte proto opatrní. </w:t>
      </w:r>
    </w:p>
    <w:p>
      <w:pPr/>
      <w:r>
        <w:rPr/>
        <w:t xml:space="preserve">---</w:t>
      </w:r>
    </w:p>
    <w:p>
      <w:pPr>
        <w:pStyle w:val="Heading1"/>
      </w:pPr>
      <w:r>
        <w:rPr>
          <w:sz w:val="36"/>
          <w:szCs w:val="36"/>
        </w:rPr>
        <w:t xml:space="preserve">Hejtman: Ocenění dělají něco navíc, to je velmi cenné</w:t>
      </w:r>
    </w:p>
    <w:p>
      <w:pPr/>
      <w:r>
        <w:rPr>
          <w:b w:val="1"/>
          <w:bCs w:val="1"/>
        </w:rPr>
        <w:t xml:space="preserve">MS kraj oceňuje každým rokem společnosti, organizace, obce či osobnosti za společenskou odpovědnost. A navíc vybírá osobnost našeho regionu, tou se stal světoznámý fotograf Jindřich Štreit.</w:t>
      </w:r>
    </w:p>
    <w:p>
      <w:pPr/>
      <w:r>
        <w:rPr/>
        <w:t xml:space="preserve">Obec Otice na Opavsku, město Bílovec, hotel Freud na  Ostravici nebo třeba kopřivnická automobilka Tatra Trucks získaly letos ocenění  za společenskou odpovědnost.</w:t>
      </w:r>
    </w:p>
    <w:p>
      <w:pPr/>
      <w:r>
        <w:rPr>
          <w:b w:val="1"/>
          <w:bCs w:val="1"/>
        </w:rPr>
        <w:t xml:space="preserve">Ivo Vondrák (ANO), hejtman MS kraje:</w:t>
      </w:r>
      <w:r>
        <w:rPr/>
        <w:t xml:space="preserve"> „Jsou to firmy, jsou to  spolky, jsou to lidé, kteří se nezaměřují jen na peníze a zisky, ale dělají  něco navíc pro své zaměstnance, okolí, životní prostředí. To je na tom to  nejdůležitější, to je velmi cenné.“</w:t>
      </w:r>
    </w:p>
    <w:p>
      <w:pPr/>
      <w:r>
        <w:rPr/>
        <w:t xml:space="preserve">Kraj zařadil také kategorii Dobrovolník, tu letos získala  Šárka Pachlopníková.</w:t>
      </w:r>
    </w:p>
    <w:p>
      <w:pPr/>
      <w:r>
        <w:rPr>
          <w:b w:val="1"/>
          <w:bCs w:val="1"/>
        </w:rPr>
        <w:t xml:space="preserve">Šárka Pachlopníková, dobrovolnice:</w:t>
      </w:r>
      <w:r>
        <w:rPr/>
        <w:t xml:space="preserve"> „Jsem šťastná, že se  oceňují dobrovolníci v MS kraji. Cena je úžasná a doufám, že ji čeká dlouhé  pokračování. Pomáhat druhým má smysl, měl by si to každý vyzkoušet, protože to  přináší dobrý pocit nejen nám, ale i tomu protějšku.“</w:t>
      </w:r>
    </w:p>
    <w:p>
      <w:pPr/>
      <w:r>
        <w:rPr/>
        <w:t xml:space="preserve">Osobností kraje se stal Jindřich Štreit, uznávaný fotograf a  pedagog ze Sovince. A tady je jeho recept na úspěšnou kariéru.</w:t>
      </w:r>
    </w:p>
    <w:p>
      <w:pPr/>
      <w:r>
        <w:rPr>
          <w:b w:val="1"/>
          <w:bCs w:val="1"/>
        </w:rPr>
        <w:t xml:space="preserve">Jindřich Štreit, osobnost MS kraje:</w:t>
      </w:r>
      <w:r>
        <w:rPr/>
        <w:t xml:space="preserve"> „Miluji lidi a miluji  život, a to je nejlepší inspirace.“</w:t>
      </w:r>
    </w:p>
    <w:p>
      <w:pPr/>
      <w:r>
        <w:rPr/>
        <w:t xml:space="preserve">    Mezi dalšími oceněnými byly společnosti Czechitas,  Zkušeni.cz či Gymnázium Bílovec.</w:t>
      </w:r>
    </w:p>
    <w:p>
      <w:pPr/>
      <w:r>
        <w:rPr/>
        <w:t xml:space="preserve">---</w:t>
      </w:r>
    </w:p>
    <w:p>
      <w:pPr/>
      <w:r>
        <w:rPr/>
        <w:t xml:space="preserve">Krátké zprávy, 3. listopadu 2022, 16 h - 1</w:t>
      </w:r>
    </w:p>
    <w:p>
      <w:pPr/>
      <w:r>
        <w:rPr/>
        <w:t xml:space="preserve">Povodí Odry začalo připravovat stavbu protipovodňové hráze v Bohumíně-Pudlově. Ta poskytne ochranu před stoletou vodou zhruba osmi stům místních obyvatel. Investice přijde na 400 milionů korun. </w:t>
      </w:r>
    </w:p>
    <w:p>
      <w:pPr/>
      <w:r>
        <w:rPr/>
        <w:t xml:space="preserve">Šárka Vlčková, mluvčí Povodí Odry: „Po mnoha letech příprav mohu informovat o zahájení realizace rozsáhlého projektu protipovodňového opatření, které zajistí standardní ochranu městské části Bohumína-Pudlov před velkými vodami. Přípravná fáze byla velice zdlouhavá zejména díky majetkoprávnímu vypořádání, ve kterém nás významně podpořilo město Bohumín i Moravskoslezský kraj."</w:t>
      </w:r>
    </w:p>
    <w:p>
      <w:pPr/>
      <w:r>
        <w:rPr/>
        <w:t xml:space="preserve">---  </w:t>
      </w:r>
    </w:p>
    <w:p>
      <w:pPr>
        <w:pStyle w:val="Heading1"/>
      </w:pPr>
      <w:r>
        <w:rPr>
          <w:sz w:val="36"/>
          <w:szCs w:val="36"/>
        </w:rPr>
        <w:t xml:space="preserve">Policisté s celníky provedli rozsáhlou šťáru ve skladech a v bytech trhovců</w:t>
      </w:r>
    </w:p>
    <w:p>
      <w:pPr/>
      <w:r>
        <w:rPr>
          <w:b w:val="1"/>
          <w:bCs w:val="1"/>
        </w:rPr>
        <w:t xml:space="preserve">Na několika místech na Ostravsku zasahovali v úterý policisté a celníci, kteří zabavovali nelegální zboží, především tabákové výrobky. Akce se konala například na Karvinsku a Frýdecko-Místecku.</w:t>
      </w:r>
    </w:p>
    <w:p>
      <w:pPr/>
      <w:r>
        <w:rPr/>
        <w:t xml:space="preserve">Delší dobu připravovaná šťára se konala od ranních hodin v prostorech, kde měli policisté vytipováno, že se tam nachází nelegální zboží nabízené k prodeji v prodejnách a na tržnicích v celém regionu. Jednalo se i o byty, kde trhovci bydlí. </w:t>
      </w:r>
    </w:p>
    <w:p>
      <w:pPr/>
      <w:r>
        <w:rPr/>
        <w:t xml:space="preserve">Přesto, že v případech zákroků proti obchodníkům a zajišťování nelegálního tovaru si akci řídí celníci, tentokrát měla velení policie. </w:t>
      </w:r>
    </w:p>
    <w:p>
      <w:pPr/>
      <w:r>
        <w:rPr>
          <w:b w:val="1"/>
          <w:bCs w:val="1"/>
        </w:rPr>
        <w:t xml:space="preserve">Pavla Zdobnická, mluvčí Celního úřadu pro MSK:</w:t>
      </w:r>
      <w:r>
        <w:rPr/>
        <w:t xml:space="preserve"> "V tomto případě se jednalo o akci Policie ČR. Příslušníci Celního úřadu pro MSK se na této akci podíleli v součinnosti s Policií ČR, jelikož je Celní správa výhradním správcem spotřebních daní.”</w:t>
      </w:r>
    </w:p>
    <w:p>
      <w:pPr/>
      <w:r>
        <w:rPr/>
        <w:t xml:space="preserve">Zabaveno bylo větší množství věcí, které bylo po evidenci ze strany celníků nakládáno do služebních vozidel. Přesné množství a druh zabavených věcí zatím policie neupřesnila a stejně tak nepotvrdila, zda už byla akce ukončena, či jestli dále pokračuje na jiných místech. </w:t>
      </w:r>
    </w:p>
    <w:p>
      <w:pPr/>
      <w:r>
        <w:rPr>
          <w:b w:val="1"/>
          <w:bCs w:val="1"/>
        </w:rPr>
        <w:t xml:space="preserve">Soňa Štětínská, mluvčí Policie ČR MSK:</w:t>
      </w:r>
      <w:r>
        <w:rPr/>
        <w:t xml:space="preserve"> "Krajští kriminalisté specializující se na závažnou trestnou činnost hospodářského charakteru realizují úkony trestního řízení v souvislosti s trestnou činností v oblasti daňové povinnosti. Věc je rozsáhlejšího charakteru a některé úkony probíhaly v úterý na různých místech Moravskoslezského kraje. Přítomni byli také kolegové z Celní správy. Kriminalisté pokračují v úkonech trestního řízení a bližší informace zveřejníme, jakmile to stav řízení umožní."</w:t>
      </w:r>
    </w:p>
    <w:p>
      <w:pPr/>
      <w:r>
        <w:rPr/>
        <w:t xml:space="preserve">S ohledem na větší rozsah případu se dá předpokládat více obviněných osob. Hlavním důvodem stíhání budou velké daňové úniky vůči státní kase. </w:t>
      </w:r>
    </w:p>
    <w:p>
      <w:pPr/>
      <w:r>
        <w:rPr/>
        <w:t xml:space="preserve">---</w:t>
      </w:r>
    </w:p>
    <w:p>
      <w:pPr>
        <w:pStyle w:val="Heading1"/>
      </w:pPr>
      <w:r>
        <w:rPr>
          <w:sz w:val="36"/>
          <w:szCs w:val="36"/>
        </w:rPr>
        <w:t xml:space="preserve">Nový Jičín má v provozu další opravené sportoviště</w:t>
      </w:r>
    </w:p>
    <w:p>
      <w:pPr/>
      <w:r>
        <w:rPr>
          <w:b w:val="1"/>
          <w:bCs w:val="1"/>
        </w:rPr>
        <w:t xml:space="preserve">Na hřišti s novým umělým trávníkem už se v Novém Jičíně prohánějí fotbalisté. Původní povrch už byl za hranou životnosti, jeho rekonstrukce proběhla díky dotaci státu a města.</w:t>
      </w:r>
    </w:p>
    <w:p>
      <w:pPr/>
      <w:r>
        <w:rPr/>
        <w:t xml:space="preserve">Hřiště s umělým povrchem bylo v Novém Jičíně otevřeno v roce 2005, vydrželo 17 let. Poslední roky už byl ale trávník za hranou životnosti. Jeho rekonstrukci se podařilo realizovat letos, teď mohli fotbalisté vyběhnout na nový trávník čtvrté generace. </w:t>
      </w:r>
    </w:p>
    <w:p>
      <w:pPr/>
      <w:r>
        <w:rPr>
          <w:b w:val="1"/>
          <w:bCs w:val="1"/>
        </w:rPr>
        <w:t xml:space="preserve">mladší žáci FK Nový Jičín: </w:t>
      </w:r>
    </w:p>
    <w:p>
      <w:pPr/>
      <w:r>
        <w:rPr/>
        <w:t xml:space="preserve">“Líbí se mi, že udělali novou umělku a je to super.” </w:t>
      </w:r>
    </w:p>
    <w:p>
      <w:pPr/>
      <w:r>
        <w:rPr/>
        <w:t xml:space="preserve">“Je to výborné, neklouže to a je to fakt super.”</w:t>
      </w:r>
    </w:p>
    <w:p>
      <w:pPr/>
      <w:r>
        <w:rPr/>
        <w:t xml:space="preserve">“Dobře se potom běhá, je to nejlepší,”</w:t>
      </w:r>
    </w:p>
    <w:p>
      <w:pPr/>
      <w:r>
        <w:rPr/>
        <w:t xml:space="preserve">Rekonstrukce sportoviště, včetně nového podloží a modernizace osvětlení, trvala tři měsíce. </w:t>
      </w:r>
    </w:p>
    <w:p>
      <w:pPr/>
      <w:r>
        <w:rPr>
          <w:b w:val="1"/>
          <w:bCs w:val="1"/>
        </w:rPr>
        <w:t xml:space="preserve">Jiří Hrachovec, předseda TJ Nový Jičín: </w:t>
      </w:r>
      <w:r>
        <w:rPr/>
        <w:t xml:space="preserve">“Hřiště je plně využito domácími mládežnickými týmy a na zimu už se plní kalendář zájemci z okolí, kteří tady chtějí trénovat, případně hrát přípravné zápasy.”  </w:t>
      </w:r>
    </w:p>
    <w:p>
      <w:pPr/>
      <w:r>
        <w:rPr/>
        <w:t xml:space="preserve">Projekt obnovy hřiště vyšel na více než 11 milionů korun. Státní podíl z Národní sportovní agentury činil zhruba 7 milionů 300 tisíc, zbytek zafinancovalo město Nový Jičín.</w:t>
      </w:r>
    </w:p>
    <w:p>
      <w:pPr/>
      <w:r>
        <w:rPr>
          <w:b w:val="1"/>
          <w:bCs w:val="1"/>
        </w:rPr>
        <w:t xml:space="preserve">Václav Dobrozemský (ODS), 2. místostarosta Nového Jičína:</w:t>
      </w:r>
      <w:r>
        <w:rPr/>
        <w:t xml:space="preserve"> “Dotace činila 3,9 milionu korun a jedná se o třetí projekt, který město spolufinancovalo v rámci modernizace sportovišť. V roce 2019 to byla hala ABC, v roce 2020 fotbalový stadion a atletický ovál a v roce 2022 tedy fotbalové hřiště s umělou trávou.”</w:t>
      </w:r>
    </w:p>
    <w:p>
      <w:pPr/>
      <w:r>
        <w:rPr/>
        <w:t xml:space="preserve">Správného fotbalového ducha sportovišti dodává i nové graffiti na původně jen šedých zdech, což byl nápad dodavatele stavby.</w:t>
      </w:r>
    </w:p>
    <w:p>
      <w:pPr/>
      <w:r>
        <w:rPr/>
        <w:t xml:space="preserve">---</w:t>
      </w:r>
    </w:p>
    <w:p>
      <w:pPr/>
      <w:r>
        <w:rPr/>
        <w:t xml:space="preserve">Krátké zprávy, 3. listopadu 2022, 16 h - 2</w:t>
      </w:r>
    </w:p>
    <w:p>
      <w:pPr/>
      <w:r>
        <w:rPr/>
        <w:t xml:space="preserve">Policisté žádají o pomoc při objasnění dopravní nehody ze 6. října. Ve Vřesině na ulici Osvobození poblíž tramvajové zastávky zřejmě nedal přednost v jízdě motorkáři  řidič stříbrné Škody. Motorkář musel strhnout řízení, spadl a utrpěl zranění. Šofér auta ujel.  Ke střetu mezi  vozidlem a motocyklem nedošlo. Každý, kdo by mohl policii při vyšetření nehody pomoci, volejte linku 158.</w:t>
      </w:r>
    </w:p>
    <w:p>
      <w:pPr/>
      <w:r>
        <w:rPr/>
        <w:t xml:space="preserve">Unikátní výzdoba podchodu ve Sviadnově. Obec u příležitosti 30 let osamostatnění a na základě návrhu občanky provedla revitalizaci podchodu z roku 2001. Umělecké kresby průchozí provedou milníky a zajímavostmi ze sviadnovské historie. Kresby a výmalba jsou záměrně vedeny v šedo-černých barvách, kvůli prosvícení prostoru.</w:t>
      </w:r>
    </w:p>
    <w:p>
      <w:pPr/>
      <w:r>
        <w:rPr/>
        <w:t xml:space="preserve">---</w:t>
      </w:r>
    </w:p>
    <w:p>
      <w:pPr>
        <w:pStyle w:val="Heading1"/>
      </w:pPr>
      <w:r>
        <w:rPr>
          <w:sz w:val="36"/>
          <w:szCs w:val="36"/>
        </w:rPr>
        <w:t xml:space="preserve">Kaple na centrálním hřbitově září novotou</w:t>
      </w:r>
    </w:p>
    <w:p>
      <w:pPr/>
      <w:r>
        <w:rPr>
          <w:b w:val="1"/>
          <w:bCs w:val="1"/>
        </w:rPr>
        <w:t xml:space="preserve">Při návštěvě centrálního hřbitova v Českém Těšíně v době Dušiček mohli lidé obdivovat zbrusu nový kabátek obřadní kaple. Ta prošla letos opravou kvůli dlouhodobě nevyhovujícímu stavu.</w:t>
      </w:r>
    </w:p>
    <w:p>
      <w:pPr/>
      <w:r>
        <w:rPr/>
        <w:t xml:space="preserve">Více než stoletá obřadní kaple na městském hřbitově září novotou. Na opravu byl nejvyšší čas, protože dlouhodobě zdivo vlhlo. </w:t>
      </w:r>
    </w:p>
    <w:p>
      <w:pPr/>
      <w:r>
        <w:rPr>
          <w:b w:val="1"/>
          <w:bCs w:val="1"/>
        </w:rPr>
        <w:t xml:space="preserve">Vít Slováček, starosta Českého Těšína:</w:t>
      </w:r>
      <w:r>
        <w:rPr/>
        <w:t xml:space="preserve"> "Jak samotné svody, tak zamokání stěn, odvod dešťových vod, kde bylo zalomené potrubí, prorostlé, takže voda neodcházela a ta stavba nám vlhla. Došlo k odkopání těch stěn, nové omítky mikroporézní, nové zasanování základu a hlavně odvod dešťových vod, tzn. veškerá kanalizace, která je s tím spojena, takže to proběhlo."</w:t>
      </w:r>
    </w:p>
    <w:p>
      <w:pPr/>
      <w:r>
        <w:rPr/>
        <w:t xml:space="preserve">Nová je i omítka, Kaple má nové dveře, opravena byla i okna.</w:t>
      </w:r>
    </w:p>
    <w:p>
      <w:pPr/>
      <w:r>
        <w:rPr>
          <w:b w:val="1"/>
          <w:bCs w:val="1"/>
        </w:rPr>
        <w:t xml:space="preserve">anketa: návštěvníci hřbitova</w:t>
      </w:r>
      <w:r>
        <w:rPr/>
        <w:t xml:space="preserve">: “Je lepší než byla, každopádně. To spravili, vypadá to hezky. Je pěkná. Byla taková zastrčená a teď vyniká. Pěkně to je udělané, skutečně.” </w:t>
      </w:r>
    </w:p>
    <w:p>
      <w:pPr/>
      <w:r>
        <w:rPr/>
        <w:t xml:space="preserve">Na etapy se také opravuje plot kolem hřbitova. Všechny práce jsou konzultovány a schvalovány památkáři.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11-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2026-05-14T08:11:39+02:00</dcterms:created>
  <dcterms:modified xsi:type="dcterms:W3CDTF">2026-05-14T08:11:39+02:00</dcterms:modified>
</cp:coreProperties>
</file>

<file path=docProps/custom.xml><?xml version="1.0" encoding="utf-8"?>
<Properties xmlns="http://schemas.openxmlformats.org/officeDocument/2006/custom-properties" xmlns:vt="http://schemas.openxmlformats.org/officeDocument/2006/docPropsVTypes"/>
</file>