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Posypové soli jsou ve skladu, technika je připravena</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průjezdu autobusů.</w:t>
      </w:r>
    </w:p>
    <w:p>
      <w:pPr/>
      <w:r>
        <w:rPr/>
        <w:t xml:space="preserve">Předpověď počasí slibuje první sníh i v oblasti Nového Jičína na tento pátek. Pracovníci technických služeb jsou na příchod zimy připraveni.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t xml:space="preserve">Udržet všechny tyto plochy v zimě sjízdné a schůdné pomáhají dva velké vozy s radlicemi a solničkami, dále technické služby disponují multikárami sloužícími k posypu a plužení užších komunikací a další drobnější technikou. </w:t>
      </w:r>
    </w:p>
    <w:p>
      <w:pPr/>
      <w:r>
        <w:rPr/>
        <w:t xml:space="preserve">Dokud přeje počasí, věnují se technické služby stále i dalším úkolům, co se týče údržby  a úklidu města. Technika, kterou používají, je z části variabilní, díky výměně různých nástavců může sloužit jak v zimě, tak v dalších ročních obdobích.</w:t>
      </w:r>
    </w:p>
    <w:p>
      <w:pPr/>
      <w:r>
        <w:rPr>
          <w:b w:val="1"/>
          <w:bCs w:val="1"/>
        </w:rPr>
        <w:t xml:space="preserve">Jiří Bala, vedoucí úseku místních komunikací, TSM Nový Jičín: </w:t>
      </w:r>
      <w:r>
        <w:rPr/>
        <w:t xml:space="preserve">“Nyní máme k zimní údržbě připraven velký sypací vůz s pluhem. Technika, která provádí zimní údržbu, je stále využívána k potřebným činnostem při čištění města, zametání a přestavěn na zimní údržbu bude v případě potřeby.”   </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v počtu patnácti.” </w:t>
      </w:r>
    </w:p>
    <w:p>
      <w:pPr/>
      <w:r>
        <w:rPr/>
        <w:t xml:space="preserve">Jakmile nasněží nebo je náledí, je pro pracovníky technických služeb směrodatný plán provádění zimní údržby schválený radou města. Je stanoven i plán a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 Především ale řešíme trasy autobusů i do přilehlých obcí. Nejsložitější je vždy silnice Kojetín - Straník, kde jsou ty sněhové podmínky vždy jiné než ve městě.”     </w:t>
      </w:r>
    </w:p>
    <w:p>
      <w:pPr/>
      <w:r>
        <w:rPr/>
        <w:t xml:space="preserve">Se zimní údržbou v místních částech Loučce, Žilině, Bludovicích, Kojetíně, Straníku a také na Čerťáku pomáhají externí pracovníci. Zajištěno je rovněž odhrnutí sněhu na komunikaci z Loučky ke skiareálu Svinec a z přilehlého parkoviště.    </w:t>
      </w:r>
    </w:p>
    <w:p>
      <w:pPr/>
      <w:r>
        <w:rPr/>
        <w:t xml:space="preserve">---</w:t>
      </w:r>
    </w:p>
    <w:p>
      <w:pPr>
        <w:pStyle w:val="Heading1"/>
      </w:pPr>
      <w:r>
        <w:rPr>
          <w:sz w:val="36"/>
          <w:szCs w:val="36"/>
        </w:rPr>
        <w:t xml:space="preserve">Včelaři mají díky dotaci pomocníka proti škůdci</w:t>
      </w:r>
    </w:p>
    <w:p>
      <w:pPr/>
      <w:r>
        <w:rPr>
          <w:b w:val="1"/>
          <w:bCs w:val="1"/>
        </w:rPr>
        <w:t xml:space="preserve">Novojičínští včelaři se v poslední době snaží svou práci více popularizovat před veřejností. Jednak by rádi mezi sebe získali nové členy, současně ale ukazují, že práce kolem včelstev nikdy nekončí</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p>
      <w:pPr/>
      <w:r>
        <w:rPr/>
        <w:t xml:space="preserve">---</w:t>
      </w:r>
    </w:p>
    <w:p>
      <w:pPr>
        <w:pStyle w:val="Heading1"/>
      </w:pPr>
      <w:r>
        <w:rPr>
          <w:sz w:val="36"/>
          <w:szCs w:val="36"/>
        </w:rPr>
        <w:t xml:space="preserve">Muzeum osloví v každé roční době</w:t>
      </w:r>
    </w:p>
    <w:p>
      <w:pPr/>
      <w:r>
        <w:rPr>
          <w:b w:val="1"/>
          <w:bCs w:val="1"/>
        </w:rPr>
        <w:t xml:space="preserve">Muzeum Novojičínska, nejenže je paměťovou institucí, ale  má ve svém programu celou řadu vzdělávacích aktivit. Zájem o ně je obrovský. V tuto chvíli jsou termíny naplněné až do konce ledna.</w:t>
      </w:r>
    </w:p>
    <w:p>
      <w:pPr/>
      <w:r>
        <w:rPr/>
        <w:t xml:space="preserve">K období pozdního podzimu patřily v minulosti v životech obyčejných lidí na venkově přástky.  A co se tedy v této souvislosti v chalupách dělo, to vysvětluje vzdělávací program Muzea Novojičínska.</w:t>
      </w:r>
    </w:p>
    <w:p>
      <w:pPr/>
      <w:r>
        <w:rPr>
          <w:b w:val="1"/>
          <w:bCs w:val="1"/>
        </w:rPr>
        <w:t xml:space="preserve">Eva Sulovská, Muzeum Novojičínska: </w:t>
      </w:r>
      <w:r>
        <w:rPr/>
        <w:t xml:space="preserve">“Děti seznamujeme s tím, co se dělalo, co dělali naši předci za dlouhých zimních večerů, konkrétně, jak se zpracovával len. Říkáme si, co se všechno u těch přástek dělalo, co si lidé zpívali, co si povídali, jakými nástroji se ten len zpracovával, všechny postupy zpracování lnu. Poslechnou si pověst o nedalekém Čertově mlýně a namalují si kytičku lnu na lněný pytlík.”  </w:t>
      </w:r>
    </w:p>
    <w:p>
      <w:pPr/>
      <w:r>
        <w:rPr>
          <w:b w:val="1"/>
          <w:bCs w:val="1"/>
        </w:rPr>
        <w:t xml:space="preserve">Lenka Juráčková, Muzeum Novojičínska: </w:t>
      </w:r>
      <w:r>
        <w:rPr/>
        <w:t xml:space="preserve">“Děti také ochutnaly žitný chléb, buď suchý nebo namazaný sádlem.” </w:t>
      </w:r>
    </w:p>
    <w:p>
      <w:pPr/>
      <w:r>
        <w:rPr>
          <w:b w:val="1"/>
          <w:bCs w:val="1"/>
        </w:rPr>
        <w:t xml:space="preserve">účastníci programu: </w:t>
      </w:r>
    </w:p>
    <w:p>
      <w:pPr/>
      <w:r>
        <w:rPr/>
        <w:t xml:space="preserve">“Já jsem dělala kytičky.”</w:t>
      </w:r>
    </w:p>
    <w:p>
      <w:pPr/>
      <w:r>
        <w:rPr/>
        <w:t xml:space="preserve">“Dneska se mi líbí. jak jsem ti malovali.”</w:t>
      </w:r>
    </w:p>
    <w:p>
      <w:pPr/>
      <w:r>
        <w:rPr/>
        <w:t xml:space="preserve">“Líbilo se mi, jak jsem tu zpívali.”  </w:t>
      </w:r>
    </w:p>
    <w:p>
      <w:pPr/>
      <w:r>
        <w:rPr/>
        <w:t xml:space="preserve">Muzeum nabízí edukační programy celoročně, některé reagují na roční období, jiné jsou vázány k aktuálním výstavám, třeba k té nejnovější s názvem Z rajské zahrady, který je pojmenován Rozmarýnek uvitý, na šátečku vyšitý.   </w:t>
      </w:r>
    </w:p>
    <w:p>
      <w:pPr/>
      <w:r>
        <w:rPr>
          <w:b w:val="1"/>
          <w:bCs w:val="1"/>
        </w:rPr>
        <w:t xml:space="preserve">Eva Sulovská, Muzeum Novojičínska: </w:t>
      </w:r>
      <w:r>
        <w:rPr/>
        <w:t xml:space="preserve">“Takže se bavíme o rostlinách, které jsou vyšité, vyřezané či jinak vyobrazené na všech předmětech z etnografických sbírek muzea, děti rostliny poznávají, vyrobí si tady modrotiskový šáteček a vypalujeme do dřeva všelijaké květinové ornamenty.”   </w:t>
      </w:r>
    </w:p>
    <w:p>
      <w:pPr/>
      <w:r>
        <w:rPr/>
        <w:t xml:space="preserve">Na prosinec pozvalo muzeum předškolní a školní děti na tradiční program Vánoce ve městě. Jarními tématy jsou třeba Den Země nebo poutavý projekt Jak se peče chleba. Dále muzeum nabízí třeba v expozici klobouků zábavnou formou etiketu pod názvem Dámou a pánem v každé době.  </w:t>
      </w:r>
    </w:p>
    <w:p>
      <w:pPr/>
      <w:r>
        <w:rPr>
          <w:b w:val="1"/>
          <w:bCs w:val="1"/>
        </w:rPr>
        <w:t xml:space="preserve">Eva Sulovská, Muzeum Novojičínska: </w:t>
      </w:r>
      <w:r>
        <w:rPr/>
        <w:t xml:space="preserve">“Všechny edukační programy jsou obsazené až do konce ledna, takže naše kapacita je naplněna a na další programy budeme nově školy zvát až na druhé pololetí.  </w:t>
      </w:r>
    </w:p>
    <w:p>
      <w:pPr/>
      <w:r>
        <w:rPr/>
        <w:t xml:space="preserve">V tuto chvíli ale muzejníci určitě mohou pozvat do Žerotínského zámku, respektive především do jeho nádvořím, na sobotu 26. listopadu. Koná se zde Mikulášský jarmark.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2026-06-18T00:06:30+02:00</dcterms:created>
  <dcterms:modified xsi:type="dcterms:W3CDTF">2026-06-18T00:06:30+02:00</dcterms:modified>
</cp:coreProperties>
</file>

<file path=docProps/custom.xml><?xml version="1.0" encoding="utf-8"?>
<Properties xmlns="http://schemas.openxmlformats.org/officeDocument/2006/custom-properties" xmlns:vt="http://schemas.openxmlformats.org/officeDocument/2006/docPropsVTypes"/>
</file>