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24.11.2022, 18:40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TV medicína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Startuje další díl medicíny speciál s novými tématy z fakultní nemocnice. Dobrý den. V prvním příspěvku uvidíte průlomovou léčbu nádorového onemocnění, a to není vše. Mezinárodní odborný tým vyvíjí preparát, který bude připraven pro více pacientů. Podrobnosti se dozvíte od profesora Romana Hájka. V závěrečné reportáži zavítáme mezi křehká dětská stvoření, která se narodila předčasně. Společné setkání rodičů a dětí se zdravotníky bylo plné emocí.</w:t>
      </w:r>
    </w:p>
    <w:p>
      <w:pPr/>
      <w:r>
        <w:rPr>
          <w:b w:val="1"/>
          <w:bCs w:val="1"/>
        </w:rPr>
        <w:t xml:space="preserve">První pacientka dostala ve FN Ostrava buněčnou terapii</w:t>
      </w:r>
    </w:p>
    <w:p>
      <w:pPr/>
      <w:r>
        <w:rPr>
          <w:b w:val="1"/>
          <w:bCs w:val="1"/>
        </w:rPr>
        <w:t xml:space="preserve">Jenovera Křístková, pacientka: </w:t>
      </w:r>
      <w:r>
        <w:rPr/>
        <w:t xml:space="preserve">Já jsem měla tady otok takový obrovský na třísle, takže asi vědět, že to je to lymfa, tak mi z té lymfy brali nějaký výplodky nebo jak se to dá nazvat a čekala jsem na diagnózu.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Vyšetření prokázalo nádorové onemocnění lymfatického systému. Buněčnou terapii podstoupila paní Křístková 11. října.</w:t>
      </w:r>
    </w:p>
    <w:p>
      <w:pPr/>
      <w:r>
        <w:rPr>
          <w:b w:val="1"/>
          <w:bCs w:val="1"/>
        </w:rPr>
        <w:t xml:space="preserve">Lékař nemocnice: </w:t>
      </w:r>
      <w:r>
        <w:rPr/>
        <w:t xml:space="preserve">Ten vlastní produkt je zase schovaný ještě v té kazetě, v ton pytlíku vlastně zatavený. Tak toto je ono.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Přibližně po dvou minutách byl preparát připravený k aplikaci.</w:t>
      </w:r>
    </w:p>
    <w:p>
      <w:pPr/>
      <w:r>
        <w:rPr>
          <w:b w:val="1"/>
          <w:bCs w:val="1"/>
        </w:rPr>
        <w:t xml:space="preserve">Lékař nemocnice: </w:t>
      </w:r>
      <w:r>
        <w:rPr/>
        <w:t xml:space="preserve">Paní Křístková, cokoli se Vám nebude líbit, řekněte. Bude to možná trošku studit v té ruce, ucítíte v té paži, že to trochu studí. Není toho moc. Nestudí? </w:t>
      </w:r>
    </w:p>
    <w:p>
      <w:pPr/>
      <w:r>
        <w:rPr>
          <w:b w:val="1"/>
          <w:bCs w:val="1"/>
        </w:rPr>
        <w:t xml:space="preserve">Jenovera Křístková, pacientka: </w:t>
      </w:r>
      <w:r>
        <w:rPr/>
        <w:t xml:space="preserve">Ne, zatím ne. </w:t>
      </w:r>
    </w:p>
    <w:p>
      <w:pPr/>
      <w:r>
        <w:rPr>
          <w:b w:val="1"/>
          <w:bCs w:val="1"/>
        </w:rPr>
        <w:t xml:space="preserve">Lékař nemocnice: </w:t>
      </w:r>
      <w:r>
        <w:rPr/>
        <w:t xml:space="preserve">V krku neškrábe?</w:t>
      </w:r>
    </w:p>
    <w:p>
      <w:pPr/>
      <w:r>
        <w:rPr>
          <w:b w:val="1"/>
          <w:bCs w:val="1"/>
        </w:rPr>
        <w:t xml:space="preserve">Jenovera Křístková, pacientka: </w:t>
      </w:r>
      <w:r>
        <w:rPr/>
        <w:t xml:space="preserve">Ne, v pohodě, úplně. </w:t>
      </w:r>
    </w:p>
    <w:p>
      <w:pPr/>
      <w:r>
        <w:rPr>
          <w:b w:val="1"/>
          <w:bCs w:val="1"/>
        </w:rPr>
        <w:t xml:space="preserve">Lékař nemocnice: </w:t>
      </w:r>
      <w:r>
        <w:rPr/>
        <w:t xml:space="preserve">Teď budou buňky pracovat. Oni to dělají koncentrovanější, takže k tomu pacientovi jde malý objem jenom, což je výhoda.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Po aplikaci buněk zůstala paní Křístková ještě dva týdny na klinice hematomoonkologie. Žádné vážnější komplikace se u ní neprojevily.</w:t>
      </w:r>
    </w:p>
    <w:p>
      <w:pPr/>
      <w:r>
        <w:rPr>
          <w:b w:val="1"/>
          <w:bCs w:val="1"/>
        </w:rPr>
        <w:t xml:space="preserve">Juraj Ďuraš, lékař, Kliniky hematoonkologie FN Ostrava: </w:t>
      </w:r>
      <w:r>
        <w:rPr/>
        <w:t xml:space="preserve">Momentálně je pacientka v stabilizovaném stavu, bez nějakých zjevných projevů onemocnění, aktivity a především zhodnocení dosažené.</w:t>
      </w:r>
    </w:p>
    <w:p>
      <w:pPr/>
      <w:r>
        <w:rPr>
          <w:b w:val="1"/>
          <w:bCs w:val="1"/>
        </w:rPr>
        <w:t xml:space="preserve">Jenovera Křístková, pacientka: </w:t>
      </w:r>
      <w:r>
        <w:rPr/>
        <w:t xml:space="preserve">Chodím na procházky, ale jenom v Těšíně, protože se neodvážím na delší trasy momentálně. Ale jak říkám, dobrý to je. Je to stále lepší. Děkuji.</w:t>
      </w:r>
    </w:p>
    <w:p>
      <w:pPr/>
      <w:r>
        <w:rPr>
          <w:b w:val="1"/>
          <w:bCs w:val="1"/>
        </w:rPr>
        <w:t xml:space="preserve">Ve FNO vyvíjí preparát pro léčbu nádorových onemocnění: Roman Hájek, přednosta Kliniky hematoonkologie FN Ostrava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Tématu buněčné terapie se budeme věnovat také v rozhovoru s přednostou kliniky hematoonkologie Fakultní nemocnice Ostrava profesorem Romanem Hájkem. Dobrý den, vítejte.</w:t>
      </w:r>
    </w:p>
    <w:p>
      <w:pPr/>
      <w:r>
        <w:rPr>
          <w:b w:val="1"/>
          <w:bCs w:val="1"/>
        </w:rPr>
        <w:t xml:space="preserve">Roman Hájek, přednosta Klinik hematoonklogie FN Ostrava: </w:t>
      </w:r>
      <w:r>
        <w:rPr/>
        <w:t xml:space="preserve">Dobrý den.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Pane profesore, než se budeme věnovat opravdu tomu našemu tématu, Vy jste také jeden z kandidátů na rektora Ostravské univerzity. Proč do toho jdete?</w:t>
      </w:r>
    </w:p>
    <w:p>
      <w:pPr/>
      <w:r>
        <w:rPr>
          <w:b w:val="1"/>
          <w:bCs w:val="1"/>
        </w:rPr>
        <w:t xml:space="preserve">Roman Hájek, přednosta Klinik hematoonklogie FN Ostrava: </w:t>
      </w:r>
      <w:r>
        <w:rPr/>
        <w:t xml:space="preserve">Myslím, že sehrála roli řada faktorů. Složitá doba, velké výzvy před Ostravskou univerzitou, které potřebují myslím, že dobrého kompetentního manažera a který musí bránit fakultu taky důrazně vně. Myslím si, že ty kompetence mám. Pak jsem ještě vymýšlel rozdílový program, aby skutečně jsme získali nějakou rozdílovou dynamiku.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A teď pojďme k našemu tématu, a to je buněčná terapie. V příspěvku jsme viděli, že jste aplikovali ženě s nádorovým onemocněním lymfatického systému poprvé v historii nemocnice buněčnou terapii. Můžete v kostce lidem u obrazovek vysvětlit, jak to funguje?</w:t>
      </w:r>
    </w:p>
    <w:p>
      <w:pPr/>
      <w:r>
        <w:rPr>
          <w:b w:val="1"/>
          <w:bCs w:val="1"/>
        </w:rPr>
        <w:t xml:space="preserve">Roman Hájek, přednosta Klinik hematoonklogie FN Ostrava: </w:t>
      </w:r>
      <w:r>
        <w:rPr/>
        <w:t xml:space="preserve">Funguje to na imunitním principu, to znamená obecně v organismu jsou buňky, které stráží naši imunitu a jedny ty buňky se nazývají T-lymfocyty a oni přirozeně mají schopnost rozpoznat cizorodé látky včetně nádorových buněk. Tenhle moderní způsob cartier terapie, jak se to nazývá, znamená o krok jít dál. Geneticky se upraví ten T-lymfocyt tak, že se mu přidá specifický znak, který opravdu rozpozná cíleně nádorovou buňku. To znamená, ten útok na tu nádorovou buňku se dramaticky zesílí.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Jaký je rozdíl mezi současnou léčbou a touto léčbou v progresu léčby a vlastně v dalším životě toho pacienta?</w:t>
      </w:r>
    </w:p>
    <w:p>
      <w:pPr/>
      <w:r>
        <w:rPr>
          <w:b w:val="1"/>
          <w:bCs w:val="1"/>
        </w:rPr>
        <w:t xml:space="preserve">Roman Hájek, přednosta Klinik hematoonklogie FN Ostrava: </w:t>
      </w:r>
      <w:r>
        <w:rPr/>
        <w:t xml:space="preserve">Je velký. Když to vezmu z úhlu pacienta, mimořádná výhoda této léčby pro pacienta, že jde o jednorázové krátkodobé podání, což u řady dalších léčebných modalit není. Podáváme často i roky. To znamená kvalita života pacienta z tohoto pohledu je ovlivněna minimálně během čtrnácti dnů. V podstatě je všechno zpravidla v pořádku. To je velká výhoda pro pacienta. Ta druhá je především mimořádná účinnost léčby tam, kde se to dnes zkouší a už dává v reálné praxi, je to prostě revoluce v léčbě nádorů.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Nádorových onemocnění je celá řada. Tato léčba je použitelná pro všechna nádorová onemocnění?</w:t>
      </w:r>
    </w:p>
    <w:p>
      <w:pPr/>
      <w:r>
        <w:rPr>
          <w:b w:val="1"/>
          <w:bCs w:val="1"/>
        </w:rPr>
        <w:t xml:space="preserve">Roman Hájek, přednosta Klinik hematoonklogie FN Ostrava: </w:t>
      </w:r>
      <w:r>
        <w:rPr/>
        <w:t xml:space="preserve">Kéž by tomu tak bylo. Samozřejmě, jestliže mluvíme o lymfocytech, tak se k těm nádorům musí dostat. To znamená, to je velmi snadnější pro tzv. tekuté nádory, krevní nádorová onemocnění a je to poměrně komplikované v případě solidních nádorů, jako jsou třeba karcinomy plic, karcinomu prsu a jiné nádory, kde mají svou přirozenou ochranu, je velmi složité se pro ten lymfocyt k tomu nádoru přímo dostat. Má to své limitace.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Ve fakultní nemocnici vyvíjíte léčivo, které bude mít daleko širší využití, takže budou mít naději i další pacienti.</w:t>
      </w:r>
    </w:p>
    <w:p>
      <w:pPr/>
      <w:r>
        <w:rPr>
          <w:b w:val="1"/>
          <w:bCs w:val="1"/>
        </w:rPr>
        <w:t xml:space="preserve">Roman Hájek, přednosta Klinik hematoonklogie FN Ostrava: </w:t>
      </w:r>
      <w:r>
        <w:rPr/>
        <w:t xml:space="preserve">Nepochybně. Má to svou jednoduchou historii. Ta naše klinika není stará. Ona opravdu má deset let a už na začátku, když jsme zakládali vědecké těleso zaměřené na tuto léčbu, na vývoj této léčby, bylo zjevné, že tahle první generace, kterou teď dáváme pacientům a která je hrazena ze zdravotního pojištění, už je v podstatě v tak pokročilé fázi vývoje, že nemá cenu konkurovat. To znamená, my jsme se posunuli dál a vymýšlíme a rozvíjíme téma, které rozvíjí jiné skupiny, teď tzv. druhou, třetí generaci této léčby, která pracuje s univerzálními buňkami. Představte si to tak. Ten největší rozdíl, že u této léčby musíte vzít buňky od daného pacienta, poslat je někam na zpracování v této chvíli do Ameriky nebo nějaké skutečné factory v Evropě. Pak se to vrátí složitě zpátky a pak se to podá pacientovi. Takto by přišel obyčejný dárce, jako každý dárce krve, plazmy, přišel by na transfuzní stanici, vzali by se jeho buňky, zpracovaly by se a byly by k dispozici pro třeba deset, dvacet pacientů. To je scénář, který je reálný a už se zkouší v klinických studií a ta univerzálnost je velkou výhodou.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Takže to je průlomová léčba v nádorové onemocnění a určitě všechny, kterých se to třeba teď týká, že jsou nemocní, jejich první otázka by byla, kdy se touto formou budou moct léčit?</w:t>
      </w:r>
    </w:p>
    <w:p>
      <w:pPr/>
      <w:r>
        <w:rPr>
          <w:b w:val="1"/>
          <w:bCs w:val="1"/>
        </w:rPr>
        <w:t xml:space="preserve">Roman Hájek, přednosta Klinik hematoonklogie FN Ostrava: </w:t>
      </w:r>
      <w:r>
        <w:rPr/>
        <w:t xml:space="preserve">Máme dnes několik diagnóz lymfomy a akutní lymfom plastické leukemie, kde už skutečně žádáme u pojišťovny o podání této léčby, která není levná. Jedno podání stojí osm milionů korun rámcově. Je to v reálné praxi už druhým rokem, je to perfektní a pak máme řadu ve vývoji produktů nebo dokonce ve schvalování už agenturami, které očekáváme, že se uplatní v příštím a v krátkodobém horizontu. Takže má to velkou dynamiku, ale samozřejmě to má i přísná kritéria, protože říkám, ta léčba není ekonomicky nenáročná.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Pane profesore, já Vám děkuji za užitečné informace pro naše diváky. Mějte hezké dny.</w:t>
      </w:r>
    </w:p>
    <w:p>
      <w:pPr/>
      <w:r>
        <w:rPr>
          <w:b w:val="1"/>
          <w:bCs w:val="1"/>
        </w:rPr>
        <w:t xml:space="preserve">Roman Hájek, přednosta Klinik hematoonklogie FN Ostrava: </w:t>
      </w:r>
      <w:r>
        <w:rPr/>
        <w:t xml:space="preserve">Děkuji, děkuji, Na shledanou.</w:t>
      </w:r>
    </w:p>
    <w:p>
      <w:pPr/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Setkání rodin předčasně narozených dětí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V přízemí Velkého světa techniky patřilo druhou listopadovou sobotu velkým bojovníkům. Setkání nedonošených dětí a jejich rodičů připravil Nadační fond Kulíšek nedonošených dětem, který pomáhá oddělení neonatologie Fakultní nemocnice Ostrava.</w:t>
      </w:r>
    </w:p>
    <w:p>
      <w:pPr/>
      <w:r>
        <w:rPr>
          <w:b w:val="1"/>
          <w:bCs w:val="1"/>
        </w:rPr>
        <w:t xml:space="preserve">Helena Valo, Nadační fond Kulíšek nedonošeným dětem: </w:t>
      </w:r>
      <w:r>
        <w:rPr/>
        <w:t xml:space="preserve">Důvod je ten, aby se jednak setkali rodiče, kteří mají stejný základ. Někteří se opravdu znají z té porodnice, leželi spolu i na pokoji, takže jsou to takové dlouholetá přátelství.</w:t>
      </w:r>
    </w:p>
    <w:p>
      <w:pPr/>
      <w:r>
        <w:rPr>
          <w:b w:val="1"/>
          <w:bCs w:val="1"/>
        </w:rPr>
        <w:t xml:space="preserve">anketa: účastníci setkání: </w:t>
      </w:r>
      <w:r>
        <w:rPr/>
        <w:t xml:space="preserve">Je to super pocit, dívat se na ty lidi, na ty děti, co byly maličké a teď jsou velké.</w:t>
      </w:r>
    </w:p>
    <w:p>
      <w:pPr/>
      <w:r>
        <w:rPr>
          <w:b w:val="1"/>
          <w:bCs w:val="1"/>
        </w:rPr>
        <w:t xml:space="preserve">anketa: účastníci setkání: </w:t>
      </w:r>
      <w:r>
        <w:rPr/>
        <w:t xml:space="preserve">Poznáme tady lidi, které třeba známe jen WhatsAppu, ze skupiny a teď je vidíme naživo.</w:t>
      </w:r>
    </w:p>
    <w:p>
      <w:pPr/>
      <w:r>
        <w:rPr>
          <w:b w:val="1"/>
          <w:bCs w:val="1"/>
        </w:rPr>
        <w:t xml:space="preserve">anketa: účastníci setkání: </w:t>
      </w:r>
      <w:r>
        <w:rPr/>
        <w:t xml:space="preserve">Já jsem je vždycky viděla jenom s respirátory, takže je to zajímavé setkání dneska.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Náhodný návštěvník Veselého odpoledne by rozhodně nepoznal, že je mezi dětmi, které se při příchodu na svět vešly doslova do dlaně. Jejich porodní váhu připomínalo jen startovací číslo na zádech.</w:t>
      </w:r>
    </w:p>
    <w:p>
      <w:pPr/>
      <w:r>
        <w:rPr>
          <w:b w:val="1"/>
          <w:bCs w:val="1"/>
        </w:rPr>
        <w:t xml:space="preserve">Hana Wiedermannová, primářka, Oddělení neonatologie, FNO: </w:t>
      </w:r>
      <w:r>
        <w:rPr/>
        <w:t xml:space="preserve">Nevidíte rozdíl mezi donošenými a nedonošenými dětmi, a to je asi to nejdůležitější, proč tu práci děláme.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Pro dnešek to je vše. Další témata pro vás chystáme zase za dva týdny. To už bude prosinec, tak si užívejte adventu.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tv-medicina/magazin-tv-medicina-24-11-2022-18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2026-08-16T06:57:53+02:00</dcterms:created>
  <dcterms:modified xsi:type="dcterms:W3CDTF">2026-08-16T06:57:53+02:00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