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Startuje další díl medicíny speciál s novými tématy z fakultní nemocnice. Dobrý den. V prvním příspěvku uvidíte průlomovou léčbu nádorového onemocnění, a to není vše. Mezinárodní odborný tým vyvíjí preparát, který bude připraven pro více pacientů. Podrobnosti se dozvíte od profesora Romana Hájka. V závěrečné reportáži zavítáme mezi křehká dětská stvoření, která se narodila předčasně. Společné setkání rodičů a dětí se zdravotníky bylo plné emocí.</w:t>
      </w:r>
    </w:p>
    <w:p>
      <w:pPr/>
      <w:r>
        <w:rPr>
          <w:b w:val="1"/>
          <w:bCs w:val="1"/>
        </w:rPr>
        <w:t xml:space="preserve">První pacientka dostala ve FN Ostrava buněčnou terapii</w:t>
      </w:r>
    </w:p>
    <w:p>
      <w:pPr/>
      <w:r>
        <w:rPr>
          <w:b w:val="1"/>
          <w:bCs w:val="1"/>
        </w:rPr>
        <w:t xml:space="preserve">Jenovera Křístková, pacientka: </w:t>
      </w:r>
      <w:r>
        <w:rPr/>
        <w:t xml:space="preserve">Já jsem měla tady otok takový obrovský na třísle, takže asi vědět, že to je to lymfa, tak mi z té lymfy brali nějaký výplodky nebo jak se to dá nazvat a čekala jsem na diagnózu.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Vyšetření prokázalo nádorové onemocnění lymfatického systému. Buněčnou terapii podstoupila paní Křístková 11. října.</w:t>
      </w:r>
    </w:p>
    <w:p>
      <w:pPr/>
      <w:r>
        <w:rPr>
          <w:b w:val="1"/>
          <w:bCs w:val="1"/>
        </w:rPr>
        <w:t xml:space="preserve">Lékař nemocnice: </w:t>
      </w:r>
      <w:r>
        <w:rPr/>
        <w:t xml:space="preserve">Ten vlastní produkt je zase schovaný ještě v té kazetě, v ton pytlíku vlastně zatavený. Tak toto je ono.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Přibližně po dvou minutách byl preparát připravený k aplikaci.</w:t>
      </w:r>
    </w:p>
    <w:p>
      <w:pPr/>
      <w:r>
        <w:rPr>
          <w:b w:val="1"/>
          <w:bCs w:val="1"/>
        </w:rPr>
        <w:t xml:space="preserve">Lékař nemocnice: </w:t>
      </w:r>
      <w:r>
        <w:rPr/>
        <w:t xml:space="preserve">Paní Křístková, cokoli se Vám nebude líbit, řekněte. Bude to možná trošku studit v té ruce, ucítíte v té paži, že to trochu studí. Není toho moc. Nestudí? </w:t>
      </w:r>
    </w:p>
    <w:p>
      <w:pPr/>
      <w:r>
        <w:rPr>
          <w:b w:val="1"/>
          <w:bCs w:val="1"/>
        </w:rPr>
        <w:t xml:space="preserve">Jenovera Křístková, pacientka: </w:t>
      </w:r>
      <w:r>
        <w:rPr/>
        <w:t xml:space="preserve">Ne, zatím ne. </w:t>
      </w:r>
    </w:p>
    <w:p>
      <w:pPr/>
      <w:r>
        <w:rPr>
          <w:b w:val="1"/>
          <w:bCs w:val="1"/>
        </w:rPr>
        <w:t xml:space="preserve">Lékař nemocnice: </w:t>
      </w:r>
      <w:r>
        <w:rPr/>
        <w:t xml:space="preserve">V krku neškrábe?</w:t>
      </w:r>
    </w:p>
    <w:p>
      <w:pPr/>
      <w:r>
        <w:rPr>
          <w:b w:val="1"/>
          <w:bCs w:val="1"/>
        </w:rPr>
        <w:t xml:space="preserve">Jenovera Křístková, pacientka: </w:t>
      </w:r>
      <w:r>
        <w:rPr/>
        <w:t xml:space="preserve">Ne, v pohodě, úplně. </w:t>
      </w:r>
    </w:p>
    <w:p>
      <w:pPr/>
      <w:r>
        <w:rPr>
          <w:b w:val="1"/>
          <w:bCs w:val="1"/>
        </w:rPr>
        <w:t xml:space="preserve">Lékař nemocnice: </w:t>
      </w:r>
      <w:r>
        <w:rPr/>
        <w:t xml:space="preserve">Teď budou buňky pracovat. Oni to dělají koncentrovanější, takže k tomu pacientovi jde malý objem jenom, což je výhoda.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 aplikaci buněk zůstala paní Křístková ještě dva týdny na klinice hematomoonkologie. Žádné vážnější komplikace se u ní neprojevily.</w:t>
      </w:r>
    </w:p>
    <w:p>
      <w:pPr/>
      <w:r>
        <w:rPr>
          <w:b w:val="1"/>
          <w:bCs w:val="1"/>
        </w:rPr>
        <w:t xml:space="preserve">Juraj Ďuraš, lékař, Kliniky hematoonkologie FN Ostrava: </w:t>
      </w:r>
      <w:r>
        <w:rPr/>
        <w:t xml:space="preserve">Momentálně je pacientka v stabilizovaném stavu, bez nějakých zjevných projevů onemocnění, aktivity a především zhodnocení dosažené.</w:t>
      </w:r>
    </w:p>
    <w:p>
      <w:pPr/>
      <w:r>
        <w:rPr>
          <w:b w:val="1"/>
          <w:bCs w:val="1"/>
        </w:rPr>
        <w:t xml:space="preserve">Jenovera Křístková, pacientka: </w:t>
      </w:r>
      <w:r>
        <w:rPr/>
        <w:t xml:space="preserve">Chodím na procházky, ale jenom v Těšíně, protože se neodvážím na delší trasy momentálně. Ale jak říkám, dobrý to je. Je to stále lepší. Děkuji.</w:t>
      </w:r>
    </w:p>
    <w:p>
      <w:pPr/>
      <w:r>
        <w:rPr>
          <w:b w:val="1"/>
          <w:bCs w:val="1"/>
        </w:rPr>
        <w:t xml:space="preserve">Ve FNO vyvíjí preparát pro léčbu nádorových onemocnění: Roman Hájek, přednosta Kliniky hematoonkologie FN Ostrava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Tématu buněčné terapie se budeme věnovat také v rozhovoru s přednostou kliniky hematoonkologie Fakultní nemocnice Ostrava profesorem Romanem Hájkem. Dobrý den, vítejte.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profesore, než se budeme věnovat opravdu tomu našemu tématu, Vy jste také jeden z kandidátů na rektora Ostravské univerzity. Proč do toho jdete?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Myslím, že sehrála roli řada faktorů. Složitá doba, velké výzvy před Ostravskou univerzitou, které potřebují myslím, že dobrého kompetentního manažera a který musí bránit fakultu taky důrazně vně. Myslím si, že ty kompetence mám. Pak jsem ještě vymýšlel rozdílový program, aby skutečně jsme získali nějakou rozdílovou dynamiku.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teď pojďme k našemu tématu, a to je buněčná terapie. V příspěvku jsme viděli, že jste aplikovali ženě s nádorovým onemocněním lymfatického systému poprvé v historii nemocnice buněčnou terapii. Můžete v kostce lidem u obrazovek vysvětlit, jak to funguje?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Funguje to na imunitním principu, to znamená obecně v organismu jsou buňky, které stráží naši imunitu a jedny ty buňky se nazývají T-lymfocyty a oni přirozeně mají schopnost rozpoznat cizorodé látky včetně nádorových buněk. Tenhle moderní způsob cartier terapie, jak se to nazývá, znamená o krok jít dál. Geneticky se upraví ten T-lymfocyt tak, že se mu přidá specifický znak, který opravdu rozpozná cíleně nádorovou buňku. To znamená, ten útok na tu nádorovou buňku se dramaticky zesílí.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Jaký je rozdíl mezi současnou léčbou a touto léčbou v progresu léčby a vlastně v dalším životě toho pacienta?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Je velký. Když to vezmu z úhlu pacienta, mimořádná výhoda této léčby pro pacienta, že jde o jednorázové krátkodobé podání, což u řady dalších léčebných modalit není. Podáváme často i roky. To znamená kvalita života pacienta z tohoto pohledu je ovlivněna minimálně během čtrnácti dnů. V podstatě je všechno zpravidla v pořádku. To je velká výhoda pro pacienta. Ta druhá je především mimořádná účinnost léčby tam, kde se to dnes zkouší a už dává v reálné praxi, je to prostě revoluce v léčbě nádorů.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Nádorových onemocnění je celá řada. Tato léčba je použitelná pro všechna nádorová onemocnění?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Kéž by tomu tak bylo. Samozřejmě, jestliže mluvíme o lymfocytech, tak se k těm nádorům musí dostat. To znamená, to je velmi snadnější pro tzv. tekuté nádory, krevní nádorová onemocnění a je to poměrně komplikované v případě solidních nádorů, jako jsou třeba karcinomy plic, karcinomu prsu a jiné nádory, kde mají svou přirozenou ochranu, je velmi složité se pro ten lymfocyt k tomu nádoru přímo dostat. Má to své limitace.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 fakultní nemocnici vyvíjíte léčivo, které bude mít daleko širší využití, takže budou mít naději i další pacienti.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Nepochybně. Má to svou jednoduchou historii. Ta naše klinika není stará. Ona opravdu má deset let a už na začátku, když jsme zakládali vědecké těleso zaměřené na tuto léčbu, na vývoj této léčby, bylo zjevné, že tahle první generace, kterou teď dáváme pacientům a která je hrazena ze zdravotního pojištění, už je v podstatě v tak pokročilé fázi vývoje, že nemá cenu konkurovat. To znamená, my jsme se posunuli dál a vymýšlíme a rozvíjíme téma, které rozvíjí jiné skupiny, teď tzv. druhou, třetí generaci této léčby, která pracuje s univerzálními buňkami. Představte si to tak. Ten největší rozdíl, že u této léčby musíte vzít buňky od daného pacienta, poslat je někam na zpracování v této chvíli do Ameriky nebo nějaké skutečné factory v Evropě. Pak se to vrátí složitě zpátky a pak se to podá pacientovi. Takto by přišel obyčejný dárce, jako každý dárce krve, plazmy, přišel by na transfuzní stanici, vzali by se jeho buňky, zpracovaly by se a byly by k dispozici pro třeba deset, dvacet pacientů. To je scénář, který je reálný a už se zkouší v klinických studií a ta univerzálnost je velkou výhodou.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Takže to je průlomová léčba v nádorové onemocnění a určitě všechny, kterých se to třeba teď týká, že jsou nemocní, jejich první otázka by byla, kdy se touto formou budou moct léčit?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Máme dnes několik diagnóz lymfomy a akutní lymfom plastické leukemie, kde už skutečně žádáme u pojišťovny o podání této léčby, která není levná. Jedno podání stojí osm milionů korun rámcově. Je to v reálné praxi už druhým rokem, je to perfektní a pak máme řadu ve vývoji produktů nebo dokonce ve schvalování už agenturami, které očekáváme, že se uplatní v příštím a v krátkodobém horizontu. Takže má to velkou dynamiku, ale samozřejmě to má i přísná kritéria, protože říkám, ta léčba není ekonomicky nenáročná.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profesore, já Vám děkuji za užitečné informace pro naše diváky. Mějte hezké dny.</w:t>
      </w:r>
    </w:p>
    <w:p>
      <w:pPr/>
      <w:r>
        <w:rPr>
          <w:b w:val="1"/>
          <w:bCs w:val="1"/>
        </w:rPr>
        <w:t xml:space="preserve">Roman Hájek, přednosta Klinik hematoonklogie FN Ostrava: </w:t>
      </w:r>
      <w:r>
        <w:rPr/>
        <w:t xml:space="preserve">Děkuji, děkuji, Na shledanou.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Setkání rodin předčasně narozených dětí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přízemí Velkého světa techniky patřilo druhou listopadovou sobotu velkým bojovníkům. Setkání nedonošených dětí a jejich rodičů připravil Nadační fond Kulíšek nedonošených dětem, který pomáhá oddělení neonatologie Fakultní nemocnice Ostrava.</w:t>
      </w:r>
    </w:p>
    <w:p>
      <w:pPr/>
      <w:r>
        <w:rPr>
          <w:b w:val="1"/>
          <w:bCs w:val="1"/>
        </w:rPr>
        <w:t xml:space="preserve">Helena Valo, Nadační fond Kulíšek nedonošeným dětem: </w:t>
      </w:r>
      <w:r>
        <w:rPr/>
        <w:t xml:space="preserve">Důvod je ten, aby se jednak setkali rodiče, kteří mají stejný základ. Někteří se opravdu znají z té porodnice, leželi spolu i na pokoji, takže jsou to takové dlouholetá přátelství.</w:t>
      </w:r>
    </w:p>
    <w:p>
      <w:pPr/>
      <w:r>
        <w:rPr>
          <w:b w:val="1"/>
          <w:bCs w:val="1"/>
        </w:rPr>
        <w:t xml:space="preserve">anketa: účastníci setkání: </w:t>
      </w:r>
      <w:r>
        <w:rPr/>
        <w:t xml:space="preserve">Je to super pocit, dívat se na ty lidi, na ty děti, co byly maličké a teď jsou velké.</w:t>
      </w:r>
    </w:p>
    <w:p>
      <w:pPr/>
      <w:r>
        <w:rPr>
          <w:b w:val="1"/>
          <w:bCs w:val="1"/>
        </w:rPr>
        <w:t xml:space="preserve">anketa: účastníci setkání: </w:t>
      </w:r>
      <w:r>
        <w:rPr/>
        <w:t xml:space="preserve">Poznáme tady lidi, které třeba známe jen WhatsAppu, ze skupiny a teď je vidíme naživo.</w:t>
      </w:r>
    </w:p>
    <w:p>
      <w:pPr/>
      <w:r>
        <w:rPr>
          <w:b w:val="1"/>
          <w:bCs w:val="1"/>
        </w:rPr>
        <w:t xml:space="preserve">anketa: účastníci setkání: </w:t>
      </w:r>
      <w:r>
        <w:rPr/>
        <w:t xml:space="preserve">Já jsem je vždycky viděla jenom s respirátory, takže je to zajímavé setkání dneska.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Náhodný návštěvník Veselého odpoledne by rozhodně nepoznal, že je mezi dětmi, které se při příchodu na svět vešly doslova do dlaně. Jejich porodní váhu připomínalo jen startovací číslo na zádech.</w:t>
      </w:r>
    </w:p>
    <w:p>
      <w:pPr/>
      <w:r>
        <w:rPr>
          <w:b w:val="1"/>
          <w:bCs w:val="1"/>
        </w:rPr>
        <w:t xml:space="preserve">Hana Wiedermannová, primářka, Oddělení neonatologie, FNO: </w:t>
      </w:r>
      <w:r>
        <w:rPr/>
        <w:t xml:space="preserve">Nevidíte rozdíl mezi donošenými a nedonošenými dětmi, a to je asi to nejdůležitější, proč tu práci děláme.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 dnešek to je vše. Další témata pro vás chystáme zase za dva týdny. To už bude prosinec, tak si užívejte adventu.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4-11-2022-18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2026-10-01T20:39:25+02:00</dcterms:created>
  <dcterms:modified xsi:type="dcterms:W3CDTF">2026-10-01T20:39:25+02:00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