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Odsouzený vrah Petr Kramný znovu žádá o obnovu procesu</w:t>
      </w:r>
    </w:p>
    <w:p>
      <w:pPr/>
      <w:r>
        <w:rPr>
          <w:b w:val="1"/>
          <w:bCs w:val="1"/>
        </w:rPr>
        <w:t xml:space="preserve">U Krajského soudu v Ostravě v úterý začíná další velmi sledovaný proces. Odsouzený dvojnásobný vrah Petr Kramný bude znovu žádat o obnovu procesu. Podle advokátky se bude snažit přesvědčit soud, že je nevinný. Vypovídat budou znalci z oboru soudního lékařství a elektro.</w:t>
      </w:r>
    </w:p>
    <w:p>
      <w:pPr/>
      <w:r>
        <w:rPr/>
        <w:t xml:space="preserve">V roce 2013 zemřela v hotelovém pokoji v egyptské Hurgadě 36leté žena a její 8letá dcera. Z vraždy byl obviněn a odsouzen na 28 let vězení manžel a otec Petr Kramný. Podle rozsudku k jejich usmrcení použil elektrický proud. Kramný vinu odmítá a v roce 2018 neúspěšně žádal o obnovu procesu. Nyní to zkouší znovu. </w:t>
      </w:r>
    </w:p>
    <w:p>
      <w:pPr/>
      <w:r>
        <w:rPr>
          <w:b w:val="1"/>
          <w:bCs w:val="1"/>
        </w:rPr>
        <w:t xml:space="preserve">Jana Rejžková, obhájkyně Petra Kramného: "</w:t>
      </w:r>
      <w:r>
        <w:rPr/>
        <w:t xml:space="preserve">Chci ukázat soudu, že jsou tady jiné, nové skutečnosti, na které jsme přišli a závěry znaleckých posudků tak, jak zazněly v tom původním řízení, nejsou správné, korektní a nejsou pravdivé."  </w:t>
      </w:r>
    </w:p>
    <w:p>
      <w:pPr/>
      <w:r>
        <w:rPr/>
        <w:t xml:space="preserve">Předloženy budou znalecké posudky z oboru elektro a z oboru soudního lékařství. Osobně přítomni by měli být i čtyři znalci, kteří tyto nové znalecké posudky vypracovali. </w:t>
      </w:r>
    </w:p>
    <w:p>
      <w:pPr/>
      <w:r>
        <w:rPr>
          <w:b w:val="1"/>
          <w:bCs w:val="1"/>
        </w:rPr>
        <w:t xml:space="preserve">Igor Krajdl, mluvčí a soudce Krajského soudu v Ostravě: </w:t>
      </w:r>
      <w:r>
        <w:rPr/>
        <w:t xml:space="preserve">"Senát bude hodnotit, zda tyto posudky jsou relevantní pro posouzení rozhodnutí ve věci a zda by zavdaly příčinu k jinému rozhodnutí."</w:t>
      </w:r>
    </w:p>
    <w:p>
      <w:pPr/>
      <w:r>
        <w:rPr/>
        <w:t xml:space="preserve">Znalci obhajoby, kteří původně svědčili ve prospěch Kramného, byli odsouzení za nepravdivé a zkreslené posudky. Pokud by senát nyní rozhodl o obnově řízení, nový proces by znovu vedla stejná soudkyně, která obviněného poslala za mříže, tedy Renata Gilová.  </w:t>
      </w:r>
    </w:p>
    <w:p>
      <w:pPr/>
      <w:r>
        <w:rPr/>
        <w:t xml:space="preserve">---</w:t>
      </w:r>
    </w:p>
    <w:p>
      <w:pPr>
        <w:pStyle w:val="Heading1"/>
      </w:pPr>
      <w:r>
        <w:rPr>
          <w:sz w:val="36"/>
          <w:szCs w:val="36"/>
        </w:rPr>
        <w:t xml:space="preserve">Startovací byt charity bude vracet lidi opět do života</w:t>
      </w:r>
    </w:p>
    <w:p>
      <w:pPr/>
      <w:r>
        <w:rPr>
          <w:b w:val="1"/>
          <w:bCs w:val="1"/>
        </w:rPr>
        <w:t xml:space="preserve">Prodělali duševní onemocnění a potřebují se vrátit zpátky do života. Pomůže jim byt Charity Frýdek-Místek, která ho dostala darem. Díky sbírce se opravil a vybavil. A nyní ho už užívá první klient Beskydského centra duševního zdraví.</w:t>
      </w:r>
    </w:p>
    <w:p>
      <w:pPr/>
      <w:r>
        <w:rPr/>
        <w:t xml:space="preserve">Pan Ladislav je úplně prvním klientem startovacího bytu ve  Frýdku-Místku. Ten provozuje charita ve spolupráci s Beskydským centrem duševního  zdraví.</w:t>
      </w:r>
    </w:p>
    <w:p>
      <w:pPr/>
      <w:r>
        <w:rPr>
          <w:b w:val="1"/>
          <w:bCs w:val="1"/>
        </w:rPr>
        <w:t xml:space="preserve">Ladislav, klient Beskydského centra duševního  zdraví:</w:t>
      </w:r>
      <w:r>
        <w:rPr/>
        <w:t xml:space="preserve"> "Příjemná ulice, blízko autobus. Důležité pro mě je dojet do  Frýdku, do Beskydského centra duševního zdraví, které bych taky fakt pochválil,  protože přístup sester a psychologů, doktorů, je super."</w:t>
      </w:r>
    </w:p>
    <w:p>
      <w:pPr/>
      <w:r>
        <w:rPr>
          <w:b w:val="1"/>
          <w:bCs w:val="1"/>
        </w:rPr>
        <w:t xml:space="preserve">Jana Jourová, sociální pracovník Beskydského  centra duševního zdraví:</w:t>
      </w:r>
      <w:r>
        <w:rPr/>
        <w:t xml:space="preserve"> "Prostřednictvím týmu, kde spolupracují odborníci různých  profesí, ať to jsou psychiatři, psychologové, zdravotní sestry a sociální pracovníci,  podporují lidi se zkušeností s duševním onemocněním na jejich cestě k zotavení.  Zotavení, to je takový vznešený pojem. Kdybych to měla přeložit, tak jednoduše  podporujeme naše klienty v tom, aby žili smysluplný život."</w:t>
      </w:r>
    </w:p>
    <w:p>
      <w:pPr/>
      <w:r>
        <w:rPr>
          <w:b w:val="1"/>
          <w:bCs w:val="1"/>
        </w:rPr>
        <w:t xml:space="preserve">Martin Hořínek, ředitel Charity Frýdek-Místek:</w:t>
      </w:r>
      <w:r>
        <w:rPr/>
        <w:t xml:space="preserve"> "Ten byt, který jsme, tak je součástí dědictví, které jsme v minulosti  dostali po klientovi, o kterého se Charita Frýdek-Místek hodně dlouho starala.  My jsme přemýšleli, co s ním a pak nás napadlo ho využít jako startovací  byt v souvislosti s tím, co dělá Beskydské centrum duševního zdraví,  protože víme, že u těch lidí, kteří se po nějaké dlouhodobější hospitalizaci  vrací, tak může nastat situace, kdy ještě nejsou úplně připraveni, aby žili  samostatně. Stejně jako může nastat situace, kdy se nemají kam přesně vrátit."</w:t>
      </w:r>
    </w:p>
    <w:p>
      <w:pPr/>
      <w:r>
        <w:rPr/>
        <w:t xml:space="preserve">Charita byt zrekonstruovala a využila na to i peníze z loňské  Tříkrálové sbírky. </w:t>
      </w:r>
    </w:p>
    <w:p>
      <w:pPr/>
      <w:r>
        <w:rPr>
          <w:b w:val="1"/>
          <w:bCs w:val="1"/>
        </w:rPr>
        <w:t xml:space="preserve">Ladislav, klient Beskydského centra duševního  zdraví:</w:t>
      </w:r>
      <w:r>
        <w:rPr/>
        <w:t xml:space="preserve"> "Byt mi vyhovuje, mám to na půl roku, až rok. Již teď to skoro  splnilo svůj účel. Že se vyznám ve městě, dovedu si zařídit, co potřebuji."</w:t>
      </w:r>
    </w:p>
    <w:p>
      <w:pPr/>
      <w:r>
        <w:rPr>
          <w:b w:val="1"/>
          <w:bCs w:val="1"/>
        </w:rPr>
        <w:t xml:space="preserve">Jana Jourová, sociální pracovník Beskydského  centra duševního zdraví:</w:t>
      </w:r>
      <w:r>
        <w:rPr/>
        <w:t xml:space="preserve"> "Už svoji klíčovou pracovnici, paní Dominiku, už ji znal, měl  s ní dobrý vztah a zpočátku byla ta spolupráce velmi intenzivní, že se  viděli i několikrát týdně. Aktuálně už zvládá ten samostatný život, takže ta  podpora se postupně snižuje."</w:t>
      </w:r>
    </w:p>
    <w:p>
      <w:pPr/>
      <w:r>
        <w:rPr>
          <w:b w:val="1"/>
          <w:bCs w:val="1"/>
        </w:rPr>
        <w:t xml:space="preserve">Martin Hořínek, ředitel Charity Frýdek-Místek:</w:t>
      </w:r>
      <w:r>
        <w:rPr/>
        <w:t xml:space="preserve"> "Ten byt je koncipovaný jako startovací, to znamená, že klient  je tady po omezenou dobu, spolupracuje s centrem, ať už formou ambulantní  nebo terénní. A předpokládáme, že po nějaké dobře, až zase nabyde nějaké  sebevědomí, tak se posune kousek dál a my ten prostor využijeme pro nějakého  dalšího klienta."</w:t>
      </w:r>
    </w:p>
    <w:p>
      <w:pPr/>
      <w:r>
        <w:rPr/>
        <w:t xml:space="preserve">Charita Frýdek-Místek by chtěla v souvislosti s rozvojem  Beskydského centra duševního zdraví hledat další možnosti startovacích bytů. </w:t>
      </w:r>
    </w:p>
    <w:p>
      <w:pPr/>
      <w:r>
        <w:rPr/>
        <w:t xml:space="preserve">---</w:t>
      </w:r>
    </w:p>
    <w:p>
      <w:pPr/>
      <w:r>
        <w:rPr/>
        <w:t xml:space="preserve">Zprávy krátké 28. 11. 2022 16.00 - 1 </w:t>
      </w:r>
    </w:p>
    <w:p>
      <w:pPr/>
      <w:r>
        <w:rPr/>
        <w:t xml:space="preserve">Ostravští policisté vyhlásili pátrání po muži, který na konci srpna masturboval na veřejnosti. Incident se stal v areálu IN-LINE poblíž tenisových kurtů na ulici U cementárny v Ostravě. Muž je podezřelý z trestného činu výtržnictví.</w:t>
      </w:r>
    </w:p>
    <w:p>
      <w:pPr/>
      <w:r>
        <w:rPr/>
        <w:t xml:space="preserve">Škodu za 300 tisíc korun způsobil pondělní požár automobilu v Novém Bohumíně. Hasiči na místo vyrazili patnáct minut po třetí hodině ranní. Vysoká teplota poničila i opodál stojící vůz. Požár se podařilo lokalizovat během několika málo minut.</w:t>
      </w:r>
    </w:p>
    <w:p>
      <w:pPr/>
      <w:r>
        <w:rPr/>
        <w:t xml:space="preserve">---</w:t>
      </w:r>
    </w:p>
    <w:p>
      <w:pPr>
        <w:pStyle w:val="Heading1"/>
      </w:pPr>
      <w:r>
        <w:rPr>
          <w:sz w:val="36"/>
          <w:szCs w:val="36"/>
        </w:rPr>
        <w:t xml:space="preserve">Nové uplatnění našlo 100 tisíc předmětů</w:t>
      </w:r>
    </w:p>
    <w:p>
      <w:pPr/>
      <w:r>
        <w:rPr>
          <w:b w:val="1"/>
          <w:bCs w:val="1"/>
        </w:rPr>
        <w:t xml:space="preserve">Reuse centrum odpadové společnosti OZO se stalo během dvou let běžnou součástí života mnoha Ostravanů. Lidé do něj odkládají věci, které již nepotřebují, ale mohou ještě posloužit někomu jiného. Výtěžek z jejich prodeje navíc slouží ekologickým projektům.</w:t>
      </w:r>
    </w:p>
    <w:p>
      <w:pPr/>
      <w:r>
        <w:rPr/>
        <w:t xml:space="preserve">Téměř sto tisíc předmětů už našlo nové uplatnění díky Reuse centru Ostrava, které už funguje 2 roky. Dnes již lze s jistotou říct, že že funguje a je užitečné. Průměrně ho denně navštíví asi 100 lidí a většina z nich si jde vybírat. Odkládat věci je možné i v 11 sběrných dvorech. </w:t>
      </w:r>
    </w:p>
    <w:p>
      <w:pPr/>
      <w:r>
        <w:rPr>
          <w:b w:val="1"/>
          <w:bCs w:val="1"/>
        </w:rPr>
        <w:t xml:space="preserve">Karel Belda, ředitel společnosti OZO:</w:t>
      </w:r>
      <w:r>
        <w:rPr/>
        <w:t xml:space="preserve"> „Centrum nejenže očekávání splnilo, ale dokonce překročilo. Průměrný měsíční příspěvek do sbírky Veřejná zeleň města Ostravy letos činí zhruba  93 tisíc korun. Předpokládáme tedy, že v příštím roce budeme mít na zelené projekty opět  přes jeden milion korun, podobně jako letos." </w:t>
      </w:r>
    </w:p>
    <w:p>
      <w:pPr/>
      <w:r>
        <w:rPr/>
        <w:t xml:space="preserve">Reuse centrum nikdy nebylo koncipováno, aby vydělávalo, přesto už získalo přes milion korun. Peníze jsou určeny na zelené projekty. </w:t>
      </w:r>
    </w:p>
    <w:p>
      <w:pPr/>
      <w:r>
        <w:rPr>
          <w:b w:val="1"/>
          <w:bCs w:val="1"/>
        </w:rPr>
        <w:t xml:space="preserve">Kateřina Šebestová, náměstkyně primátora Ostravy:</w:t>
      </w:r>
      <w:r>
        <w:rPr/>
        <w:t xml:space="preserve"> „Tím, že lidé předmět  nevyhodí, ale darují, udělají hned tři dobré skutky. Chovají se udržitelně a šetří životní  prostředí, protože věci neskončí na skládce, ale slouží dál. Potěší někoho jiného, kdo si věc  vybere a má z ní užitek. A v neposlední řadě dárci přispějí na ekologické projekty, protože  celý výtěžek z reuse centra putuje na výsadbu zeleně ve městě. Předcházení vzniku odpadu  je v hierarchii nakládání s odpady největší prioritou."</w:t>
      </w:r>
    </w:p>
    <w:p>
      <w:pPr/>
      <w:r>
        <w:rPr/>
        <w:t xml:space="preserve">Reuse centrum přijímá téměř vše, co lze ještě využít, vyjma čalouněného nábytku a elektroniky. Prodejní cena věcí je obvykle od 10 do 200 korun. </w:t>
      </w:r>
    </w:p>
    <w:p>
      <w:pPr/>
      <w:r>
        <w:rPr>
          <w:b w:val="1"/>
          <w:bCs w:val="1"/>
        </w:rPr>
        <w:t xml:space="preserve">Jakub Čermák, pracovník Reuse centrum Ostrava:</w:t>
      </w:r>
      <w:r>
        <w:rPr/>
        <w:t xml:space="preserve"> "Nejčastěji lidé přinášejí knížky. Často to mají i v 6 banánových krabicích, takže toho máme opravdu hodně. Potom je to nádobí, většinou je to pozůstalost a také nám přivážejí často nábytek." </w:t>
      </w:r>
    </w:p>
    <w:p>
      <w:pPr/>
      <w:r>
        <w:rPr/>
        <w:t xml:space="preserve">Pokud byste se také chtěli zbavit něčeho, co ještě může posloužit, neváhejte a odvezte to do sběrného dvora, či přímo do reuse centra v areálu OZO v Přívoze na Slovenské ulici.</w:t>
      </w:r>
    </w:p>
    <w:p>
      <w:pPr/>
      <w:r>
        <w:rPr/>
        <w:t xml:space="preserve">---</w:t>
      </w:r>
    </w:p>
    <w:p>
      <w:pPr>
        <w:pStyle w:val="Heading1"/>
      </w:pPr>
      <w:r>
        <w:rPr>
          <w:sz w:val="36"/>
          <w:szCs w:val="36"/>
        </w:rPr>
        <w:t xml:space="preserve">Veletrh zaměstnanosti Artifex v Bruntále</w:t>
      </w:r>
    </w:p>
    <w:p>
      <w:pPr/>
      <w:r>
        <w:rPr>
          <w:b w:val="1"/>
          <w:bCs w:val="1"/>
        </w:rPr>
        <w:t xml:space="preserve">Po dvouleté pauze způsobené kovidovou pandemií uspořádal bruntálský úřad práce opět Artifex, veletrh středních škol a pracovních příležitostí. Letos se tato velkolepá akce konala v areálu bruntálské průmyslovky.</w:t>
      </w:r>
    </w:p>
    <w:p>
      <w:pPr/>
      <w:r>
        <w:rPr/>
        <w:t xml:space="preserve"> Artifexu se zúčastnilo celkem 26 vystavovatelů, 20 středních škol především z okresu Bruntál, ale také z okresů Opava, Ostrava, Olomouc a Šumperk.</w:t>
      </w:r>
    </w:p>
    <w:p>
      <w:pPr/>
      <w:r>
        <w:rPr>
          <w:b w:val="1"/>
          <w:bCs w:val="1"/>
        </w:rPr>
        <w:t xml:space="preserve">Jiří Unverdorben, ředitel ÚP Bruntál: </w:t>
      </w:r>
      <w:r>
        <w:rPr/>
        <w:t xml:space="preserve">„Veletrh je určen převážně absolventům základních škol, dále rodičům, pedagogickým pracovníkům i uchazečům o zaměstnání."</w:t>
      </w:r>
    </w:p>
    <w:p>
      <w:pPr/>
      <w:r>
        <w:rPr>
          <w:b w:val="1"/>
          <w:bCs w:val="1"/>
        </w:rPr>
        <w:t xml:space="preserve">Jan Meca, ředitel SPŠ a OA Bruntál: </w:t>
      </w:r>
      <w:r>
        <w:rPr/>
        <w:t xml:space="preserve">„Já jsem velmi potěšen, že veletrh Artifex je pořádán na půdě střední průmyslové školy a obchodní akademie." </w:t>
      </w:r>
    </w:p>
    <w:p>
      <w:pPr/>
      <w:r>
        <w:rPr/>
        <w:t xml:space="preserve">Veletrh navštívilo na 1000 žáků 8. a 9. tříd z celého okresu Bruntál. Dopravu všem zajistil úřad práce.  </w:t>
      </w:r>
    </w:p>
    <w:p>
      <w:pPr/>
      <w:r>
        <w:rPr>
          <w:b w:val="1"/>
          <w:bCs w:val="1"/>
        </w:rPr>
        <w:t xml:space="preserve">Tomáš Pavelka, ředitel Gymnázia Bruntál: </w:t>
      </w:r>
      <w:r>
        <w:rPr/>
        <w:t xml:space="preserve">„Odpovědět žákům devátých tříd na jejich dotazy konkrétně a pozvat je do naší školy je unikátní příležitost, které vždycky rádi využijeme.“  </w:t>
      </w:r>
    </w:p>
    <w:p>
      <w:pPr/>
      <w:r>
        <w:rPr>
          <w:b w:val="1"/>
          <w:bCs w:val="1"/>
        </w:rPr>
        <w:t xml:space="preserve">Anketa, účastice veletrhu:</w:t>
      </w:r>
      <w:r>
        <w:rPr/>
        <w:t xml:space="preserve"> "My jsme tady za Střední pedagogickou školu."</w:t>
      </w:r>
    </w:p>
    <w:p>
      <w:pPr/>
      <w:r>
        <w:rPr/>
        <w:t xml:space="preserve">"My jsme prostě škola, která něco dává lidem."</w:t>
      </w:r>
    </w:p>
    <w:p>
      <w:pPr/>
      <w:r>
        <w:rPr/>
        <w:t xml:space="preserve">Veletrh Artifex je největší akcí svého druhu v celém regionu. Vedení města Bruntálu mu přikládá velký význam.  </w:t>
      </w:r>
    </w:p>
    <w:p>
      <w:pPr/>
      <w:r>
        <w:rPr>
          <w:b w:val="1"/>
          <w:bCs w:val="1"/>
        </w:rPr>
        <w:t xml:space="preserve">Martin Henč (ANO), starosta Bruntálu: </w:t>
      </w:r>
      <w:r>
        <w:rPr/>
        <w:t xml:space="preserve">„Po dvou letech je změněno místo, to znamená tady v průmyslové škole a myslím si, že je to velmi dobrý tah."</w:t>
      </w:r>
    </w:p>
    <w:p>
      <w:pPr/>
      <w:r>
        <w:rPr>
          <w:b w:val="1"/>
          <w:bCs w:val="1"/>
        </w:rPr>
        <w:t xml:space="preserve">Petr Rys (STAN), místostarosta Bruntálu: </w:t>
      </w:r>
      <w:r>
        <w:rPr/>
        <w:t xml:space="preserve">„Chtěl bych poděkovat úřadu práce, že se zhostili této úlohy, chtěl bych také poděkovat střední průmyslové škole a obchodní akademii."</w:t>
      </w:r>
    </w:p>
    <w:p>
      <w:pPr/>
      <w:r>
        <w:rPr/>
        <w:t xml:space="preserve">Artifexu se nezúčastnily pouze školy. Své stánky na něm mělo i patnáct největších zaměstnavatelů okresu Bruntál.</w:t>
      </w:r>
    </w:p>
    <w:p>
      <w:pPr/>
      <w:r>
        <w:rPr>
          <w:b w:val="1"/>
          <w:bCs w:val="1"/>
        </w:rPr>
        <w:t xml:space="preserve">Květoslav Bašista, předseda Okresní hospodářské komory, Bruntál:</w:t>
      </w:r>
      <w:r>
        <w:rPr/>
        <w:t xml:space="preserve"> „Ta spolupráce mezi těmi školami a firmami, prostě to je něco, co tohleto prezentuje jako úžasnou věc.“</w:t>
      </w:r>
    </w:p>
    <w:p>
      <w:pPr/>
      <w:r>
        <w:rPr/>
        <w:t xml:space="preserve">---</w:t>
      </w:r>
    </w:p>
    <w:p>
      <w:pPr/>
      <w:r>
        <w:rPr/>
        <w:t xml:space="preserve">Zprávy krátké 28. 11. 2022 16.00 - 2</w:t>
      </w:r>
    </w:p>
    <w:p>
      <w:pPr/>
      <w:r>
        <w:rPr/>
        <w:t xml:space="preserve">Ze zoo parku ve Vřesině utekl jeden z klokanů. Jde o zvíře se jménem Dobby, na jehož zmizení přišli pracovníci při ranní kontrole zvířat. Po plachém zvířeti pátrají policisté, pomoct mohou i případní svědci, kteří klokana zahlédnou.</w:t>
      </w:r>
    </w:p>
    <w:p>
      <w:pPr/>
      <w:r>
        <w:rPr/>
        <w:t xml:space="preserve">Eva Michalíková, mluvčí PČR: "Klokan Dobby je zhruba 60 cm vysoký, starý dva roky, není agresivní, naopak je spíše plachý. Žádáme veřejnost, která by se s klokanem setkala, aby se sama nepokoušela ho odchytit. Volejte, prosím, na tísňovou linku 158.”</w:t>
      </w:r>
    </w:p>
    <w:p>
      <w:pPr/>
      <w:r>
        <w:rPr/>
        <w:t xml:space="preserve">---</w:t>
      </w:r>
    </w:p>
    <w:p>
      <w:pPr>
        <w:pStyle w:val="Heading1"/>
      </w:pPr>
      <w:r>
        <w:rPr>
          <w:sz w:val="36"/>
          <w:szCs w:val="36"/>
        </w:rPr>
        <w:t xml:space="preserve">Bojovníci svedli tvrdou Bitvu o Frýdlant</w:t>
      </w:r>
    </w:p>
    <w:p>
      <w:pPr/>
      <w:r>
        <w:rPr>
          <w:b w:val="1"/>
          <w:bCs w:val="1"/>
        </w:rPr>
        <w:t xml:space="preserve">Ve Frýdlantě nad Ostravicí se v ringu sešli nejlepší bojovníci thajského boxu, kickboxu a MMA. Plný sál fandil soubojům, ve kterých si protivníci nic nedarovali.</w:t>
      </w:r>
    </w:p>
    <w:p>
      <w:pPr/>
      <w:r>
        <w:rPr/>
        <w:t xml:space="preserve">Galavečer nazvaný Bitva o Frýdlant pořádal už podesáté místní klub thajského boxu. Do ringu nastoupili domácí bojovníci a nechyběli ani borci z ciziny. </w:t>
      </w:r>
    </w:p>
    <w:p>
      <w:pPr/>
      <w:r>
        <w:rPr>
          <w:b w:val="1"/>
          <w:bCs w:val="1"/>
        </w:rPr>
        <w:t xml:space="preserve">Miroslav Chýlek, hlavní trenér Svarog Gym, pořadatel akce:</w:t>
      </w:r>
      <w:r>
        <w:rPr/>
        <w:t xml:space="preserve"> “Je to jubilejní Bitva, je to 10. ročník, přerušil nás akorát covid, ale teď už zase pokračujeme a snad to všechno jako dřív. Podařilo se nám dostat tady thajského bojovníka a sál je vyprodaný, takže lidi tady jsou, my jsme spokojení a všechno hraje.” </w:t>
      </w:r>
    </w:p>
    <w:p>
      <w:pPr/>
      <w:r>
        <w:rPr/>
        <w:t xml:space="preserve">Turnaj si za dobu své existence získal podporu veřejnosti i města. Bojovníci soupeří o pohár starostky. </w:t>
      </w:r>
    </w:p>
    <w:p>
      <w:pPr/>
      <w:r>
        <w:rPr>
          <w:b w:val="1"/>
          <w:bCs w:val="1"/>
        </w:rPr>
        <w:t xml:space="preserve">David Pavliska (Pro Frýdlant), místostarosta Frýdlantu nad Ostravicí:</w:t>
      </w:r>
      <w:r>
        <w:rPr/>
        <w:t xml:space="preserve"> “I když je to takový sport velmi tvrdý, občas teče krev a možná i létají zuby, tak lidi to baví.” </w:t>
      </w:r>
    </w:p>
    <w:p>
      <w:pPr/>
      <w:r>
        <w:rPr/>
        <w:t xml:space="preserve">Diváci viděl opravdu velmi tvrdé souboje a někdy došlo i na počítání. Zdravotník měl práci v téměř každém zápase.  </w:t>
      </w:r>
    </w:p>
    <w:p>
      <w:pPr/>
      <w:r>
        <w:rPr/>
        <w:t xml:space="preserve">10. ročník Bitvy o Frýdlant je minulostí a bojovníci se mohou těšit na další ročník.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2026-09-06T11:19:09+02:00</dcterms:created>
  <dcterms:modified xsi:type="dcterms:W3CDTF">2026-09-06T11:19:09+02:00</dcterms:modified>
</cp:coreProperties>
</file>

<file path=docProps/custom.xml><?xml version="1.0" encoding="utf-8"?>
<Properties xmlns="http://schemas.openxmlformats.org/officeDocument/2006/custom-properties" xmlns:vt="http://schemas.openxmlformats.org/officeDocument/2006/docPropsVTypes"/>
</file>