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zasahují u výbuchu v domě v Českém Těšíně</w:t>
      </w:r>
    </w:p>
    <w:p>
      <w:pPr/>
      <w:r>
        <w:rPr>
          <w:b w:val="1"/>
          <w:bCs w:val="1"/>
        </w:rPr>
        <w:t xml:space="preserve">Jeden z panelových domů v Českém Těšíně zachvátil ve středu dopoledne silný požár. Zasaženy byly čtyři byty a několik lidí se nadýchalo kouře.</w:t>
      </w:r>
    </w:p>
    <w:p>
      <w:pPr/>
      <w:r>
        <w:rPr/>
        <w:t xml:space="preserve">Požár vypukl v posledním patře věžového domu v Hrabinské ulici. K zásahu bylo okamžitě povoláno několik profesionálních a dobrovolných jednotek z celého okolí, včetně hasičů z polského Těšína. </w:t>
      </w:r>
      <w:br/>
    </w:p>
    <w:p>
      <w:pPr/>
      <w:r>
        <w:rPr>
          <w:b w:val="1"/>
          <w:bCs w:val="1"/>
        </w:rPr>
        <w:t xml:space="preserve">Jakub Kozák, mluvčí HZS MSK: </w:t>
      </w:r>
      <w:r>
        <w:rPr/>
        <w:t xml:space="preserve">“Krátce před 10. hodinou jsme přijali oznámení o požáru bytu ve 12. patře bytového domu v Českém Těšíně. Na místo jsme postupně vyslali jednotky z 2. stupně požárního poplachu, včetně výškové techniky. Tu jsme nasadili na likvidaci požáru střechy. Hasiči zahájili zahájili zásah vnitřními cestami po schodišti. Z domu bylo evakuováno 33 osob, o šest z nich se postarali zdravotníci. Kromě jednoho se jednalo převážně o lehčí zranění, popáleniny a nadýchání kouře.”</w:t>
      </w:r>
    </w:p>
    <w:p>
      <w:pPr/>
      <w:r>
        <w:rPr/>
        <w:t xml:space="preserve">Příčina vzniku požáru se vyšetřuje. Lidé z domu vylučují, že by se v bytě vařily drogy.</w:t>
      </w:r>
    </w:p>
    <w:p>
      <w:pPr/>
      <w:r>
        <w:rPr>
          <w:b w:val="1"/>
          <w:bCs w:val="1"/>
        </w:rPr>
        <w:t xml:space="preserve">Obyvatel domu:</w:t>
      </w:r>
      <w:r>
        <w:rPr/>
        <w:t xml:space="preserve"> “Já jsem slyšel hluk a když jsem otevřel dveře, tak hasiči říkali, že mám jít hned ven. V tom bytě bydlí slušný člověk, bývalý horník. Jdou takové řeči, že by to mělo být od nabíječky.”</w:t>
      </w:r>
    </w:p>
    <w:p>
      <w:pPr/>
      <w:r>
        <w:rPr>
          <w:b w:val="1"/>
          <w:bCs w:val="1"/>
        </w:rPr>
        <w:t xml:space="preserve">Jakub Kozák, mluvčí HZS MSK:</w:t>
      </w:r>
      <w:r>
        <w:rPr/>
        <w:t xml:space="preserve"> “Požár bytu jsme dostali rychle pod kontrolu, poté jsme pracovali na rozebírání konstrukce zasažené střechy.”</w:t>
      </w:r>
    </w:p>
    <w:p>
      <w:pPr/>
      <w:r>
        <w:rPr/>
        <w:t xml:space="preserve">Obyvatelé domu mohli čekat do ukončení zásahu v evakuačním autobusu. Zpátky do svých bytů se mohli začít vracet po poledni, ale jen ti, kteří bydlí do 9. patra. Ti z vyšších pater bude čekat déle a někteří dostanou náhradní ubytování.</w:t>
      </w:r>
    </w:p>
    <w:p>
      <w:pPr/>
      <w:r>
        <w:rPr/>
        <w:t xml:space="preserve">Škoda byla předběžně odhadnuta na 5 milionů korun. </w:t>
      </w:r>
    </w:p>
    <w:p>
      <w:pPr/>
      <w:r>
        <w:rPr/>
        <w:t xml:space="preserve">---</w:t>
      </w:r>
    </w:p>
    <w:p>
      <w:pPr>
        <w:pStyle w:val="Heading1"/>
      </w:pPr>
      <w:r>
        <w:rPr>
          <w:sz w:val="36"/>
          <w:szCs w:val="36"/>
        </w:rPr>
        <w:t xml:space="preserve">Ponechání nalezené věci může být trestný čin</w:t>
      </w:r>
    </w:p>
    <w:p>
      <w:pPr/>
      <w:r>
        <w:rPr>
          <w:b w:val="1"/>
          <w:bCs w:val="1"/>
        </w:rPr>
        <w:t xml:space="preserve">Jak jednoduše se může stát z poctivého nálezce zloděj, se můžete přesvědčit v následující reportáži. Na policii v Ostravě přišel muž a přinesl nalezenou peněženku. Místo poděkování se mu ale dostalo obvinění z krádeže, protože bylo zjištěno, že z ní nejprve vytáhl peníze.</w:t>
      </w:r>
    </w:p>
    <w:p>
      <w:pPr/>
      <w:r>
        <w:rPr/>
        <w:t xml:space="preserve">Následující případ může sloužit jako výstraha, jak snadno se můžete dostat do problémů, pokud nectíte vlastnické právo. Každá, i ztracená věc, má svého původního majitele a nemůžete si ji jen tak nechat. Na vlastní kůži se o tom přesvědčil muž, který na benzínové stanici našel peněženku. Zachoval se sice vzorově a odnesl ji na služebnu policie, před tím z ní ale ukradl peníze. </w:t>
      </w:r>
    </w:p>
    <w:p>
      <w:pPr/>
      <w:r>
        <w:rPr>
          <w:b w:val="1"/>
          <w:bCs w:val="1"/>
        </w:rPr>
        <w:t xml:space="preserve">Eva Michalíková, mluvčí PČR Ostrava:</w:t>
      </w:r>
      <w:r>
        <w:rPr/>
        <w:t xml:space="preserve"> "Jen několik minut poté, co muž odešel, přišel na služebnu jiný  muž, který nahlásil ztrátu peněženky, ve které byly jak osobní doklady, tak větší finanční částka,  kolem 3.000 korun a 375 eur."</w:t>
      </w:r>
    </w:p>
    <w:p>
      <w:pPr/>
      <w:r>
        <w:rPr/>
        <w:t xml:space="preserve">Tyto peníze už ale v peněžence chyběly a tak si policisté vyžádali videozáznam z bezpečnostních kamer na čerpací stanici. Mohli tak jen udiveně zírat, jak přímo pod kamerou poctivý nálezce vytahuje z peněženky peníze. </w:t>
      </w:r>
    </w:p>
    <w:p>
      <w:pPr/>
      <w:r>
        <w:rPr>
          <w:b w:val="1"/>
          <w:bCs w:val="1"/>
        </w:rPr>
        <w:t xml:space="preserve">Veronika Buzková, mluvčí PČR Ostrava: </w:t>
      </w:r>
      <w:r>
        <w:rPr/>
        <w:t xml:space="preserve">"Znovu připomínáme, že každá věc někomu patří a má svého majitele. Proto upozorňujeme,  že ponechání si nalezené věci je protiprávní a dle hodnoty věci může být i trestným činem.  Nálezce je povinen nalezenou věc vrátit majiteli, případně odevzdat podle místa nálezu."</w:t>
      </w:r>
    </w:p>
    <w:p>
      <w:pPr/>
      <w:r>
        <w:rPr/>
        <w:t xml:space="preserve">Nálezce se ke krádeži přiznal, prý toho lituje a dokonce měl špatné svědomí. Peníze vrátil, ale přesto mu hrozí až dvouleté vězení.</w:t>
      </w:r>
    </w:p>
    <w:p>
      <w:pPr/>
      <w:r>
        <w:rPr/>
        <w:t xml:space="preserve">---</w:t>
      </w:r>
    </w:p>
    <w:p>
      <w:pPr/>
      <w:r>
        <w:rPr/>
        <w:t xml:space="preserve">Krátké zprávy, 30. listopadu, 16 h - 1</w:t>
      </w:r>
    </w:p>
    <w:p>
      <w:pPr/>
      <w:r>
        <w:rPr/>
        <w:t xml:space="preserve">Rozpočet Moravskoslezského kraje je navržen v celkové výši 14,892 miliardy korun. Návrh rozpočtu na příští rok je od 30. listopadu zveřejněn na úřední desce Krajského úřadu. Lidé se k němu mohou vyjádřit písemně  do 14. prosince nebo ústně přímo na zastupitelstvu kraje, které se bude konat 15. prosince.</w:t>
      </w:r>
    </w:p>
    <w:p>
      <w:pPr/>
      <w:r>
        <w:rPr/>
        <w:t xml:space="preserve">MS kraj, Veolia, Vysoká škola báňská - Technická univerzita Ostrava a společnost Witkowitz Atomica budou spolupracovat na vývoji malých jaderných reaktorů.  Ve středu podepsali memorandum o spolupráci. Jedná se o malá zařízení s vysokým výkonem, která  mají brzy nahradit uhelné a plynové zdroje elektrické energie a tepla. </w:t>
      </w:r>
    </w:p>
    <w:p>
      <w:pPr/>
      <w:r>
        <w:rPr/>
        <w:t xml:space="preserve">---</w:t>
      </w:r>
    </w:p>
    <w:p>
      <w:pPr>
        <w:pStyle w:val="Heading1"/>
      </w:pPr>
      <w:r>
        <w:rPr>
          <w:sz w:val="36"/>
          <w:szCs w:val="36"/>
        </w:rPr>
        <w:t xml:space="preserve">Z novojičínského parku vykácí téměř čtyřicet stromů</w:t>
      </w:r>
    </w:p>
    <w:p>
      <w:pPr/>
      <w:r>
        <w:rPr>
          <w:b w:val="1"/>
          <w:bCs w:val="1"/>
        </w:rPr>
        <w:t xml:space="preserve">Téměř 40 stromů bude příští rok pokáceno ve Smetanových sadech. Rozhodl o tom odborný průzkum. Dřeviny určené k odstranění jsou ve špatném zdravotním stavu.</w:t>
      </w:r>
    </w:p>
    <w:p>
      <w:pPr/>
      <w:r>
        <w:rPr/>
        <w:t xml:space="preserve">Letitý park, Smetanovy sady v Novém Jičíně,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například jírovce, lípy, duby a jehličnany.</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Samotné kácení vypukne až po novém roce.”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ale nebude to tolik bříz, které jsou krátkověkými dřevinami.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Předtím bylo korespondenční kolo, ze kterého jsme vybrali 5 postupujících do finále.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Anketa: soutěžící kuchařky a kuchaři: </w:t>
      </w: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Sestavené to bylo tak, abych tady nebláznila a nestresovala.”</w:t>
      </w:r>
      <w:br/>
    </w:p>
    <w:p>
      <w:pPr/>
      <w:r>
        <w:rPr>
          <w:b w:val="1"/>
          <w:bCs w:val="1"/>
        </w:rPr>
        <w:t xml:space="preserve">Karel Kavan, ZŠ U kříže: </w:t>
      </w:r>
      <w:r>
        <w:rPr/>
        <w:t xml:space="preserve">“Zeleninový boršč a noky se špenátem a smaženou hlívou. Zarestovanou hlívou.” </w:t>
      </w:r>
    </w:p>
    <w:p>
      <w:pPr/>
      <w:r>
        <w:rPr/>
        <w:t xml:space="preserve">Nejfajnější školní oběd uvařila kuchařka ze ZŠ Volgogradská, která porotě servírovala  Dýňovo-hrachovou polévku, Dýňový karbanátek s tofu a bramborovou kaší, salát s medovo-hořčicovou zálivkou a jako dezert listovou kapsičku s jablky a dýní.</w:t>
      </w:r>
    </w:p>
    <w:p>
      <w:pPr/>
      <w:r>
        <w:rPr/>
        <w:t xml:space="preserve">---</w:t>
      </w:r>
    </w:p>
    <w:p>
      <w:pPr/>
      <w:r>
        <w:rPr/>
        <w:t xml:space="preserve">Krátké zprávy, 30. listopadu, 16 h - 2</w:t>
      </w:r>
    </w:p>
    <w:p>
      <w:pPr/>
      <w:r>
        <w:rPr/>
        <w:t xml:space="preserve">Opavští radní  znovu vyhlásili veřejnou soutěž na rekonstrukci  dlouhá léta chátrajícího zimního stadionu. Předchozí soutěž museli zrušit, protože žádná ze čtyř přihlášených firem v druhém kole nepodala cenovou nabídku, údajně kvůli krátkému termínu pro realizaci. Hotovo by mělo být zhruba do dvou let. Předpokládá se, že by stavba měla vyjít na přibližně 300 milionů  </w:t>
      </w:r>
    </w:p>
    <w:p>
      <w:pPr/>
      <w:r>
        <w:rPr/>
        <w:t xml:space="preserve">Hygienická služba v České republice slaví 70 let. U té příležitosti pořádá konferenci, která proběhne za účasti ministra zdravotnictví Vlastimila Válka a hlavní hygieničky Pavly Švrčinové ve čtvrtek v Novém Jičíně.</w:t>
      </w:r>
    </w:p>
    <w:p>
      <w:pPr/>
      <w:r>
        <w:rPr/>
        <w:t xml:space="preserve">---</w:t>
      </w:r>
    </w:p>
    <w:p>
      <w:pPr>
        <w:pStyle w:val="Heading1"/>
      </w:pPr>
      <w:r>
        <w:rPr>
          <w:sz w:val="36"/>
          <w:szCs w:val="36"/>
        </w:rPr>
        <w:t xml:space="preserve">SVČ Juventus se proměnilo ve vánoční perníkovou pekárnu</w:t>
      </w:r>
    </w:p>
    <w:p>
      <w:pPr/>
      <w:r>
        <w:rPr>
          <w:b w:val="1"/>
          <w:bCs w:val="1"/>
        </w:rPr>
        <w:t xml:space="preserve">Rodiče s malými dětmi si ve velkém sále karvinského Střediska volného času Juventus společně v předvánočním čase upekli a nazdobili voňavé medové perníčky. Tolik malých šikovných pekařů a cukrářů pohromadě nikde jinde než právě teď neuvidíte.</w:t>
      </w:r>
    </w:p>
    <w:p>
      <w:pPr/>
      <w:r>
        <w:rPr/>
        <w:t xml:space="preserve">Vůně medových perníčků se linula Střediskem volného času Juventus už od samého rána. Tradiční vánoční perníková pekárna opět po dvou letech přilákala malé i velké, aby si tady společně nazdobili své výtvory hned poté, co je pracovníci střediska vyndali z trouby. A měli se co ohánět, aby se jim nic nepřipálilo.</w:t>
      </w:r>
    </w:p>
    <w:p>
      <w:pPr/>
      <w:r>
        <w:rPr>
          <w:b w:val="1"/>
          <w:bCs w:val="1"/>
        </w:rPr>
        <w:t xml:space="preserve">Jiří Koch, SVČ Juventus: "</w:t>
      </w:r>
      <w:r>
        <w:rPr/>
        <w:t xml:space="preserve">Cekově pečeme v pěti troubách kolem 16 plechů. Až to je, tak to je. Některé perníčky jsou hodně tlusté, některé jsou nižší . Některé jsou tam déle, jiné jsou rychlovka."</w:t>
      </w:r>
    </w:p>
    <w:p>
      <w:pPr/>
      <w:r>
        <w:rPr>
          <w:b w:val="1"/>
          <w:bCs w:val="1"/>
        </w:rPr>
        <w:t xml:space="preserve">Lenka Včelková, organizátorka Perníkové pekárny SVČ Juventus: </w:t>
      </w:r>
      <w:r>
        <w:rPr/>
        <w:t xml:space="preserve">"Vím, že jsme rozklepli 150 vajíček celkem, které se použili na potírání, na míchání těsta, které se míchá dva dny předem. Den před pekárnou se váží to těsto, chystá se poleva, sál."</w:t>
      </w:r>
      <w:br/>
    </w:p>
    <w:p>
      <w:pPr/>
      <w:r>
        <w:rPr/>
        <w:t xml:space="preserve">Dospělí většinou dětem s vykrajováním pomáhali, zdobení už ale nechali na dětské fantazii. Občas bylo pro malé cukráře těžké odolat ochutnání jak nazdobeného perníčku tak samotné polevy.</w:t>
      </w:r>
    </w:p>
    <w:p>
      <w:pPr/>
      <w:r>
        <w:rPr>
          <w:b w:val="1"/>
          <w:bCs w:val="1"/>
        </w:rPr>
        <w:t xml:space="preserve">anketa: návštěvníci Perníkové pekárny: "</w:t>
      </w:r>
      <w:r>
        <w:rPr/>
        <w:t xml:space="preserve">Nazdobila jsem hodně perníčků. Poleva je opravdu dobrá. Mě se tu líbí moc, ale některé budeme zdobit doma." "My jsme rádi, že se to znovu obnovilo, protože jsme na to čekali tři roky, chodili jsme tady předtím. Jsme fakt rádi. A moc jsme se těšili." </w:t>
      </w:r>
    </w:p>
    <w:p>
      <w:pPr/>
      <w:r>
        <w:rPr/>
        <w:t xml:space="preserve">I když si někteří na upečených perníčcích pochutnali už v sále, domů si přeci jen něco odnesli, aby si na nich pochutnali i u svého rozsvíceného vánočního stromečku.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2026-01-15T04:43:56+01:00</dcterms:created>
  <dcterms:modified xsi:type="dcterms:W3CDTF">2026-01-15T04:43:56+01:00</dcterms:modified>
</cp:coreProperties>
</file>

<file path=docProps/custom.xml><?xml version="1.0" encoding="utf-8"?>
<Properties xmlns="http://schemas.openxmlformats.org/officeDocument/2006/custom-properties" xmlns:vt="http://schemas.openxmlformats.org/officeDocument/2006/docPropsVTypes"/>
</file>