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Smetanových sadech se musí kácet</w:t>
      </w:r>
    </w:p>
    <w:p>
      <w:pPr/>
      <w:r>
        <w:rPr>
          <w:b w:val="1"/>
          <w:bCs w:val="1"/>
        </w:rPr>
        <w:t xml:space="preserve">Téměř 40 stromů bude příští rok pokáceno ve Smetanových sadech. Rozhodl o tom odborný průzkum. Dřeviny určené k odstranění jsou ve špatném zdravotním stavu.</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p>
      <w:pPr/>
      <w:r>
        <w:rPr/>
        <w:t xml:space="preserve">---</w:t>
      </w:r>
    </w:p>
    <w:p>
      <w:pPr>
        <w:pStyle w:val="Heading1"/>
      </w:pPr>
      <w:r>
        <w:rPr>
          <w:sz w:val="36"/>
          <w:szCs w:val="36"/>
        </w:rPr>
        <w:t xml:space="preserve">Bunkr pomáhá novojičínské mládeži deset let</w:t>
      </w:r>
    </w:p>
    <w:p>
      <w:pPr/>
      <w:r>
        <w:rPr>
          <w:b w:val="1"/>
          <w:bCs w:val="1"/>
        </w:rPr>
        <w:t xml:space="preserve">Nízkoprahové zařízení pro děti a mládež, klub Bunkr, oslavil 10 let fungování v Novém Jičíně. Své další směřování vidí v rozvoji práce v terénu a zvažuje zvýšení věkové hranice klientů</w:t>
      </w:r>
    </w:p>
    <w:p>
      <w:pPr/>
      <w:r>
        <w:rPr/>
        <w:t xml:space="preserve">Klub Bunkr, sociální služba pro děti a mládež od 11 do 20 let, funguje v Novém Jičíně od roku 2012. Sídlí ve sklepních místnostech bývalé věznice. Otevřeno má od pondělí do čtvrtka, odpoledne od půl třetí do sedmi. Poskytuje volnočasové aktivity dětem a mladým lidem, a také jim,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U zrodu klubu Bunkr stál tehdejší vedoucí sociálního odboru města Antonín Urban. Vzpomíná, že počátky byly problematické, veřejnost se totiž podobného zařízení bála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Náhodou bylo, že se v těchto prostorách rušilo předchozí zařízení a hledalo se jeho využití. Proto jsem se tehdy spojili s Bunkrem a získali jsme na to i dotaci. Tam byly ale problém s vlhkostí a stavebním stavem této budovy. Bylo tam mnoho víceprací, ale už byly schváleny dotace a musel být zahájen provoz, a proto jsem třeba i my pracovníci odboru a úředníci tady nastoupili jako uklízečky.”   </w:t>
      </w:r>
    </w:p>
    <w:p>
      <w:pPr/>
      <w:r>
        <w:rPr/>
        <w:t xml:space="preserve">Samotná nezisková organizace Bunkr byla na severu Moravy založena v roce 2003 a novojičínskou pobočku přijala pod svá křídla. Bunkr je v Novém Jičíně zařazen do sítě sociálních služeb podporovaných městem. Získává tedy finanční dotaci na provoz a prostory, ve kterých sídlí, poskytuje město bezúplatně.   </w:t>
      </w:r>
    </w:p>
    <w:p>
      <w:pPr/>
      <w:r>
        <w:rPr>
          <w:b w:val="1"/>
          <w:bCs w:val="1"/>
        </w:rPr>
        <w:t xml:space="preserve">Stanislav Kopecký (ANO), starosta Nového Jičína: </w:t>
      </w:r>
      <w:r>
        <w:rPr/>
        <w:t xml:space="preserve">“Vnímám tuto nízkoprahovou službu velmi pozitivně, jsme rád, že na území města je. Líbí se mi, že to není jen stacionární bod, kde se ty děti, které tu pomoc potřebují, mohou scházet, ale že se ta služba rozšířila i do terénu.”   </w:t>
      </w:r>
    </w:p>
    <w:p>
      <w:pPr/>
      <w:r>
        <w:rPr>
          <w:b w:val="1"/>
          <w:bCs w:val="1"/>
        </w:rPr>
        <w:t xml:space="preserve">Nikola Vajdová, vedoucí Klubu Bunkr Nový Jičín: </w:t>
      </w:r>
      <w:r>
        <w:rPr/>
        <w:t xml:space="preserve">“Kdy tedy docházíme za našimi klienty i do ulic města, vyhledáváme potenciální klienty a nabízíme jim naši ambulantní formu.  Ale jsou také děti, které se bojí k nám přijít, protože neví, co tu mají čekat, nebo je jim příjemněji venku.”   </w:t>
      </w:r>
    </w:p>
    <w:p>
      <w:pPr/>
      <w:r>
        <w:rPr/>
        <w:t xml:space="preserve">Své další směřování vidí právě v rozvoji terénní formy práce a zvažují zvýšení věkové hranice klientů, která je nyní do dvaceti let. Ze zákona může nízkoprah fungovat pro mladé lidi do 26 let.</w:t>
      </w:r>
    </w:p>
    <w:p>
      <w:pPr/>
      <w:r>
        <w:rPr/>
        <w:t xml:space="preserve">---</w:t>
      </w:r>
    </w:p>
    <w:p>
      <w:pPr>
        <w:pStyle w:val="Heading1"/>
      </w:pPr>
      <w:r>
        <w:rPr>
          <w:sz w:val="36"/>
          <w:szCs w:val="36"/>
        </w:rPr>
        <w:t xml:space="preserve">Sešli se lidé, kteří chtějí ovlivnit osud chátrajících vil</w:t>
      </w:r>
    </w:p>
    <w:p>
      <w:pPr/>
      <w:r>
        <w:rPr>
          <w:b w:val="1"/>
          <w:bCs w:val="1"/>
        </w:rPr>
        <w:t xml:space="preserve">Konalo se první setkání Spolku pro záchranu Hückelových vil. Ten byl založen v letošním roce a sdružuje lidi, kterým není osud chátrajících památek lhostejný.</w:t>
      </w:r>
    </w:p>
    <w:p>
      <w:pPr/>
      <w:r>
        <w:rPr/>
        <w:t xml:space="preserve">Spolek pro záchranu Hückelových vil založilo letos v červnu několik novojičínských nadšenců, kterým na osudu chátrajících architektonických památek záleží. Teď se v malém sále Beskydského divadla konala jeho první schůze. </w:t>
      </w:r>
    </w:p>
    <w:p>
      <w:pPr/>
      <w:r>
        <w:rPr>
          <w:b w:val="1"/>
          <w:bCs w:val="1"/>
        </w:rPr>
        <w:t xml:space="preserve">Radek Polách, předseda spolku: </w:t>
      </w:r>
      <w:r>
        <w:rPr/>
        <w:t xml:space="preserve">“Dnes se koná první česká schůze, spíše náborová schůze, kde budeme chtít představit ideu vzniku spolku, co všechno jsme za ten půlrok vykonali, pro to, aby ten spolek mohl fungovat, a také máme určité vize, které chceme představit do budoucna.” </w:t>
      </w:r>
    </w:p>
    <w:p>
      <w:pPr/>
      <w:r>
        <w:rPr/>
        <w:t xml:space="preserve">Na informativní schůzku dorazili především lidé, kteří se například pohybují v oblasti paměťových institucí, oboru architektury nebo kulturního a společenského života ve městě.  </w:t>
      </w:r>
    </w:p>
    <w:p>
      <w:pPr/>
      <w:r>
        <w:rPr>
          <w:b w:val="1"/>
          <w:bCs w:val="1"/>
        </w:rPr>
        <w:t xml:space="preserve">Dagmar Jahnová, účastnice schůze spolku: </w:t>
      </w:r>
      <w:r>
        <w:rPr/>
        <w:t xml:space="preserve">“Já jsme hrozně ráda, že takový spolek vznikl, protože mi hodně záleží na osudu Hückelových vil, jsou to vily, které patří k Novému Jičínu a Nový Jičín by se jimi měl pyšnit a měl by je opravovat.”    </w:t>
      </w:r>
    </w:p>
    <w:p>
      <w:pPr/>
      <w:r>
        <w:rPr>
          <w:b w:val="1"/>
          <w:bCs w:val="1"/>
        </w:rPr>
        <w:t xml:space="preserve">Sylva Dvořáčková, účastnice schůze spolku: </w:t>
      </w:r>
      <w:r>
        <w:rPr/>
        <w:t xml:space="preserve">“Já myslím, že je velmi dobře, že se zakládá tento spolek, protože víme, že hlas kolektivu vždycky zmůže více než hlas jednotlivých jednotlivců, takže budeme doufat, že spolek nabere své členy a bude fungovat, jak je v jeho názvu, opravdu pro záchranu Hückelových vil.” </w:t>
      </w:r>
    </w:p>
    <w:p>
      <w:pPr/>
      <w:r>
        <w:rPr>
          <w:b w:val="1"/>
          <w:bCs w:val="1"/>
        </w:rPr>
        <w:t xml:space="preserve">Zora Kudělková, účastnice schůze spolku: </w:t>
      </w:r>
      <w:r>
        <w:rPr/>
        <w:t xml:space="preserve">“Je to bezvadný nápad, protože Hückelovy vily, ty už chátrají strašně dlouho a je to obrovská škoda.” </w:t>
      </w:r>
    </w:p>
    <w:p>
      <w:pPr/>
      <w:r>
        <w:rPr>
          <w:b w:val="1"/>
          <w:bCs w:val="1"/>
        </w:rPr>
        <w:t xml:space="preserve">Martin Vitko, účastník schůze spolku: </w:t>
      </w:r>
      <w:r>
        <w:rPr/>
        <w:t xml:space="preserve">“Určitě je to skvělý počin, je to dobrá iniciativa a myslím si že já, nebo další podobně smýšlející lidé, kteří možná ještě trošku váhají, tak je vyzývám, aby vstoupili, protože si myslím, že je to něco, co může rozproudit ty věci k lepšímu. takže tomu fandím a proto jsem i tady.”    </w:t>
      </w:r>
    </w:p>
    <w:p>
      <w:pPr/>
      <w:r>
        <w:rPr>
          <w:b w:val="1"/>
          <w:bCs w:val="1"/>
        </w:rPr>
        <w:t xml:space="preserve">Jiří Raška, účastník schůze spolku: </w:t>
      </w:r>
      <w:r>
        <w:rPr/>
        <w:t xml:space="preserve">“Určitě je to ku prospěchu věci, otázkou spíš je, do jaké míry záměr města reálný a myšlený vážně.”   </w:t>
      </w:r>
    </w:p>
    <w:p>
      <w:pPr/>
      <w:r>
        <w:rPr>
          <w:b w:val="1"/>
          <w:bCs w:val="1"/>
        </w:rPr>
        <w:t xml:space="preserve">Radek Polách, předseda spolku: </w:t>
      </w:r>
      <w:r>
        <w:rPr/>
        <w:t xml:space="preserve">“Vlastníkem Hückelových vil je město Nový Jičín a myslím si, že tento spolek, ta myšlenka má do budoucna opodstatnění, aby podpořila z hlediska občanských organizací a institucí město jako velký subjekt k tomu, aby se s vilami začalo něco dělat.”       </w:t>
      </w:r>
    </w:p>
    <w:p>
      <w:pPr/>
      <w:r>
        <w:rPr/>
        <w:t xml:space="preserve">Do budoucna spolek předpokládá vznik jakéhosi memoranda, které by pro spolupráci při revitalizaci areálu spojilo jednak tedy samotný spolek a dále například město Nový Jičín, společnost Tonak nebo i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2026-07-19T15:48:38+02:00</dcterms:created>
  <dcterms:modified xsi:type="dcterms:W3CDTF">2026-07-19T15:48:38+02:00</dcterms:modified>
</cp:coreProperties>
</file>

<file path=docProps/custom.xml><?xml version="1.0" encoding="utf-8"?>
<Properties xmlns="http://schemas.openxmlformats.org/officeDocument/2006/custom-properties" xmlns:vt="http://schemas.openxmlformats.org/officeDocument/2006/docPropsVTypes"/>
</file>