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SAREZA zvýší vstupné ve svých areálech</w:t>
      </w:r>
    </w:p>
    <w:p>
      <w:pPr/>
      <w:r>
        <w:rPr>
          <w:b w:val="1"/>
          <w:bCs w:val="1"/>
        </w:rPr>
        <w:t xml:space="preserve">Za vstup na kryté bazény a sportovní zařízení společnosti SAREZA si od ledna připlatíme. Může za to zdražování cen energií. Nepomohla ani zavedená úsporná opatření.</w:t>
      </w:r>
    </w:p>
    <w:p>
      <w:pPr/>
      <w:r>
        <w:rPr/>
        <w:t xml:space="preserve">Společnost SAREZA přijala několik úsporných opatření. Mimo jiné vyměnila halogeny za LED osvětlení ve svých areálech a omezila provoz v Ozdravném centru Ještěrka. Přesto se od ledna kvůli vysokým cenám energií nevyhne zdražování.</w:t>
      </w:r>
    </w:p>
    <w:p>
      <w:pPr/>
      <w:r>
        <w:rPr>
          <w:b w:val="1"/>
          <w:bCs w:val="1"/>
        </w:rPr>
        <w:t xml:space="preserve">Lenka Papajová, mluvčí Sarezy</w:t>
      </w:r>
      <w:r>
        <w:rPr/>
        <w:t xml:space="preserve">: “Nebude to plošně, budeme zdražovat dle areálů a služeb. Průměrně to bude zhruba 18 %.”</w:t>
      </w:r>
    </w:p>
    <w:p>
      <w:pPr/>
      <w:r>
        <w:rPr>
          <w:b w:val="1"/>
          <w:bCs w:val="1"/>
        </w:rPr>
        <w:t xml:space="preserve">Anketa: návštěvníci bazénu: </w:t>
      </w:r>
      <w:r>
        <w:rPr/>
        <w:t xml:space="preserve">“Asi to zvládnu. Jakože pořád mě ta aktivita dost baví na to, abych to zaplatil.”</w:t>
      </w:r>
    </w:p>
    <w:p>
      <w:pPr/>
      <w:r>
        <w:rPr/>
        <w:t xml:space="preserve">“Voda je pro mě všechno. Jiný sport nedělám. Vodu miluju prostě.”</w:t>
      </w:r>
    </w:p>
    <w:p>
      <w:pPr/>
      <w:r>
        <w:rPr/>
        <w:t xml:space="preserve">Teplota vody ve vodních areálech zůstane stejná jako doposud. 26 a půl až 27 stupňů.</w:t>
      </w:r>
    </w:p>
    <w:p>
      <w:pPr/>
      <w:r>
        <w:rPr>
          <w:b w:val="1"/>
          <w:bCs w:val="1"/>
        </w:rPr>
        <w:t xml:space="preserve">Lenka Papajová, mluvčí Sarezy:</w:t>
      </w:r>
      <w:r>
        <w:rPr/>
        <w:t xml:space="preserve"> “V případě, že bysme snížili teplotu vody, tak by se to našim návštěvníkům určitě nelíbilo a možná bysme si spíš ublížili než pomohli.”</w:t>
      </w:r>
    </w:p>
    <w:p>
      <w:pPr/>
      <w:r>
        <w:rPr/>
        <w:t xml:space="preserve">I když se návštěvnost krytých bazénů zvyšuje, zdaleka nedosahují čísel, která byla před covidem v roce 2019.</w:t>
      </w:r>
    </w:p>
    <w:p>
      <w:pPr/>
      <w:r>
        <w:rPr/>
        <w:t xml:space="preserve">Návštěvníci krytých bazénů se většinou chovají zodpovědně. Najdou se ale i takoví, co skáčou do vody z míst, ze kterých je to zakázáno, nebo se ve vodě perou. </w:t>
      </w:r>
    </w:p>
    <w:p>
      <w:pPr/>
      <w:r>
        <w:rPr>
          <w:b w:val="1"/>
          <w:bCs w:val="1"/>
        </w:rPr>
        <w:t xml:space="preserve">Igor, mistr plavčík, SAREZA: </w:t>
      </w:r>
      <w:r>
        <w:rPr/>
        <w:t xml:space="preserve">“Návštěvní řád a doporučení plavčíků nedodržují zejména návštěvníci, kteří náš krytý bazén navštěvují nepravidelně.” </w:t>
      </w:r>
    </w:p>
    <w:p>
      <w:pPr/>
      <w:r>
        <w:rPr/>
        <w:t xml:space="preserve">Nejvíce práce tak mají plavčíci zejména v letních měsících.</w:t>
      </w:r>
    </w:p>
    <w:p>
      <w:pPr/>
      <w:r>
        <w:rPr/>
        <w:t xml:space="preserve">---</w:t>
      </w:r>
    </w:p>
    <w:p>
      <w:pPr/>
      <w:r>
        <w:rPr/>
        <w:t xml:space="preserve">Krátké zprávy, 5. prosince, 16 h - 1</w:t>
      </w:r>
    </w:p>
    <w:p>
      <w:pPr/>
      <w:r>
        <w:rPr/>
        <w:t xml:space="preserve">Společnost OZO Ostrava získala Národní cenu České republiky za společenskou odpovědnost a udržitelný rozvoj. OZO se umístila  na třetím místě v kategorii soukromý sektor a získala ocenění Společensky odpovědná organizace III. stupně a mezinárodní certifikát. Ocenění putuje do ostravské odpadové společnosti podruhé.</w:t>
      </w:r>
    </w:p>
    <w:p>
      <w:pPr/>
      <w:r>
        <w:rPr/>
        <w:t xml:space="preserve">Národní památkový ústav již podeváté ocenil nejlepší realizace v oblasti památkové péče.  Ceny Patrimonium pro futuro byly vyhlášeny v osmi hlavních kategoriích. Udělena byla také cena veřejnosti Památky děkují a Cena generální ředitelky NPÚ. Toto ocenění putovalo do MS kraje. Vedle záchrany motorového železničního vozu Slovenská strela, byla oceněna také  obnova kostela Nejsvětější Trojice s rajským dvorem ve Fulneku. </w:t>
      </w:r>
    </w:p>
    <w:p>
      <w:pPr/>
      <w:r>
        <w:rPr/>
        <w:t xml:space="preserve">---</w:t>
      </w:r>
    </w:p>
    <w:p>
      <w:pPr>
        <w:pStyle w:val="Heading1"/>
      </w:pPr>
      <w:r>
        <w:rPr>
          <w:sz w:val="36"/>
          <w:szCs w:val="36"/>
        </w:rPr>
        <w:t xml:space="preserve">Velkou skládku v Karviné-Dolech se podařilo uklidit</w:t>
      </w:r>
    </w:p>
    <w:p>
      <w:pPr/>
      <w:r>
        <w:rPr>
          <w:b w:val="1"/>
          <w:bCs w:val="1"/>
        </w:rPr>
        <w:t xml:space="preserve">Lokalita v části Karviné-Doly, kde se nacházela gigantická černá skládka je uklizena. Postarali se o to dobrovolníci neziskové organizace Adesse ecology. Úklid si rozložili do několika etap.</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 </w:t>
      </w: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w:t>
      </w:r>
    </w:p>
    <w:p>
      <w:pPr/>
      <w:r>
        <w:rPr/>
        <w:t xml:space="preserve">---</w:t>
      </w:r>
    </w:p>
    <w:p>
      <w:pPr>
        <w:pStyle w:val="Heading1"/>
      </w:pPr>
      <w:r>
        <w:rPr>
          <w:sz w:val="36"/>
          <w:szCs w:val="36"/>
        </w:rPr>
        <w:t xml:space="preserve">Křížovkářská liga byla v kraji rekordní</w:t>
      </w:r>
    </w:p>
    <w:p>
      <w:pPr/>
      <w:r>
        <w:rPr>
          <w:b w:val="1"/>
          <w:bCs w:val="1"/>
        </w:rPr>
        <w:t xml:space="preserve">Skončil další ročník Křížovkářské ligy. V rámci Moravskoslezského kraje byl rekordní, zúčastnilo se ho více než tisíc pět set luštitelů. Poprvé se do soutěže zapojili i ti z Nového Jičína.</w:t>
      </w:r>
    </w:p>
    <w:p>
      <w:pPr/>
      <w:r>
        <w:rPr/>
        <w:t xml:space="preserve">Křížovkářská liga má v Novém Jičíně své vítěze. Do soutěže, která je podporována Moravskoslezským krajem, se tu napoprvé přihlásila bezmála čtyřicítka seniorů.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Tato soutěž se v Moravskoslezském kraji koná sedm let, jejím cílem je udržet seniory aktivní, pobavit je a pomáhat tříbit mozek. </w:t>
      </w:r>
    </w:p>
    <w:p>
      <w:pPr/>
      <w:r>
        <w:rPr/>
        <w:t xml:space="preserve">---</w:t>
      </w:r>
    </w:p>
    <w:p>
      <w:pPr/>
      <w:r>
        <w:rPr/>
        <w:t xml:space="preserve">Krátké zprávy, 5. prosince, 16 h - 2</w:t>
      </w:r>
    </w:p>
    <w:p>
      <w:pPr/>
      <w:r>
        <w:rPr/>
        <w:t xml:space="preserve">Průměrná hrubá mzda v Moravskoslezském kraji vzrostla ve 3. čtvrtletí meziročně o 7,1 % na 36 588 Kč. Reálná hodnota ale vlivem inflace klesla o 8,9%. Celkově v Česku ve třetím  čtvrtletí vzrostla průměrná hrubá měsíční mzda na 39 tisíc 858 Kč. </w:t>
      </w:r>
    </w:p>
    <w:p>
      <w:pPr/>
      <w:r>
        <w:rPr/>
        <w:t xml:space="preserve">Od 11. prosince se mění na linkách Dopravního podniku Ostrava jízdní  řády. K tomuto datu se vrací zpět do původních tras  autobusové linky po ukončení výluk na ul. Frýdecké a Valchařské. A po ukončení výluky na ul. Horní, bude obnoven provoz tramvajových linek směřující na přestupní terminál Dubina, který bude nově obsluhovat také linka X3.  </w:t>
      </w:r>
    </w:p>
    <w:p>
      <w:pPr/>
      <w:r>
        <w:rPr/>
        <w:t xml:space="preserve">---</w:t>
      </w:r>
    </w:p>
    <w:p>
      <w:pPr>
        <w:pStyle w:val="Heading1"/>
      </w:pPr>
      <w:r>
        <w:rPr>
          <w:sz w:val="36"/>
          <w:szCs w:val="36"/>
        </w:rPr>
        <w:t xml:space="preserve">Zahájení letošní lyžařské sezóny v Karlově</w:t>
      </w:r>
    </w:p>
    <w:p>
      <w:pPr/>
      <w:r>
        <w:rPr>
          <w:b w:val="1"/>
          <w:bCs w:val="1"/>
        </w:rPr>
        <w:t xml:space="preserve">Jako první v moravskoslezské části Jeseníků zahájili lyžařskou sezónu v Karlově pod Pradědem. Do provozu byla uvedena modrá a červená sjezdovka pod lanovkou Karlov Ski Expres. První lyžaři se mohli projet na půlmetrové, dokonale upravené vrstvě sněhu.</w:t>
      </w:r>
    </w:p>
    <w:p>
      <w:pPr/>
      <w:r>
        <w:rPr/>
        <w:t xml:space="preserve"> Sezóna byla zahájena prodlouženým večerním lyžováním již od 16 hodin</w:t>
      </w:r>
    </w:p>
    <w:p>
      <w:pPr/>
      <w:r>
        <w:rPr>
          <w:b w:val="1"/>
          <w:bCs w:val="1"/>
        </w:rPr>
        <w:t xml:space="preserve">Bedřich Hrubý, vedoucí provozu: </w:t>
      </w:r>
      <w:r>
        <w:rPr/>
        <w:t xml:space="preserve">„Další provoz plánujeme od středy prodlouženým večerkem do pátku a od soboty už klasický provoz. Lanová dráha Karlov Ski Expres obslouží za hodinu 2400 osob a na lanovce jezdí 52 odpojitelných vozů, neboli sedaček.</w:t>
      </w:r>
    </w:p>
    <w:p>
      <w:pPr/>
      <w:r>
        <w:rPr/>
        <w:t xml:space="preserve"> Návštěvníci mohli současně využít i všech obslužných provozů v areálu.</w:t>
      </w:r>
    </w:p>
    <w:p>
      <w:pPr/>
      <w:r>
        <w:rPr>
          <w:b w:val="1"/>
          <w:bCs w:val="1"/>
        </w:rPr>
        <w:t xml:space="preserve">Bedřich Hrubý, vedoucí provozu: </w:t>
      </w:r>
      <w:r>
        <w:rPr/>
        <w:t xml:space="preserve">„V provozu už máme restauraci U ježka, máme v provozu půjčovnu, školku máme v provozu a máme v provozu ski bar."</w:t>
      </w:r>
    </w:p>
    <w:p>
      <w:pPr/>
      <w:r>
        <w:rPr>
          <w:b w:val="1"/>
          <w:bCs w:val="1"/>
        </w:rPr>
        <w:t xml:space="preserve">Tereza Riedlová, instruktorka lyžařské školky: </w:t>
      </w:r>
      <w:r>
        <w:rPr/>
        <w:t xml:space="preserve">„Lyže i snowboard, obojí. Od tří let učíme děti až vlastně do dospělosti, kdo přijde, toho berem.“</w:t>
      </w:r>
    </w:p>
    <w:p>
      <w:pPr/>
      <w:r>
        <w:rPr/>
        <w:t xml:space="preserve"> Lyžaři se na první sjezdy těšili, sjeli se do Karlova z celého kraje.</w:t>
      </w:r>
    </w:p>
    <w:p>
      <w:pPr/>
      <w:r>
        <w:rPr>
          <w:b w:val="1"/>
          <w:bCs w:val="1"/>
        </w:rPr>
        <w:t xml:space="preserve">Anketa, první lyžaři: </w:t>
      </w:r>
      <w:r>
        <w:rPr/>
        <w:t xml:space="preserve">„Z Ostravy jsme. Jsme lyžařská rodina, tak si to nechceme nechat ujít." </w:t>
      </w:r>
    </w:p>
    <w:p>
      <w:pPr/>
      <w:r>
        <w:rPr/>
        <w:t xml:space="preserve">„Jelo se mi dobře, je to hezky upravené, myslím si, že dobré.“</w:t>
      </w:r>
    </w:p>
    <w:p>
      <w:pPr/>
      <w:r>
        <w:rPr/>
        <w:t xml:space="preserve">„Sjezdovka je hezky upravená, musíme jenom poděkovat tady místním."</w:t>
      </w:r>
    </w:p>
    <w:p>
      <w:pPr/>
      <w:r>
        <w:rPr/>
        <w:t xml:space="preserve">„Sice nejsem na to zvyklý, nejezdil jsem na tom dlouho, ale už vím, jak na tom jezdit."</w:t>
      </w:r>
    </w:p>
    <w:p>
      <w:pPr/>
      <w:r>
        <w:rPr/>
        <w:t xml:space="preserve">„Je to úplně super."</w:t>
      </w:r>
    </w:p>
    <w:p>
      <w:pPr/>
      <w:r>
        <w:rPr/>
        <w:t xml:space="preserve">„Je to dobré, akorát, že trošku i tvrdé.“</w:t>
      </w:r>
    </w:p>
    <w:p>
      <w:pPr/>
      <w:r>
        <w:rPr/>
        <w:t xml:space="preserve">„Bylo to skvělé, akorát, že ty drncavky.“</w:t>
      </w:r>
    </w:p>
    <w:p>
      <w:pPr/>
      <w:r>
        <w:rPr/>
        <w:t xml:space="preserve"> Přípravné práce dále pokračují, během několika dní bude v Karlově v provozu i nejdelší sjezdovka „Rodinná“ pod lanovkou Roháč.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2026-06-22T21:58:58+02:00</dcterms:created>
  <dcterms:modified xsi:type="dcterms:W3CDTF">2026-06-22T21:58:58+02:00</dcterms:modified>
</cp:coreProperties>
</file>

<file path=docProps/custom.xml><?xml version="1.0" encoding="utf-8"?>
<Properties xmlns="http://schemas.openxmlformats.org/officeDocument/2006/custom-properties" xmlns:vt="http://schemas.openxmlformats.org/officeDocument/2006/docPropsVTypes"/>
</file>