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bazén se těšily i školy, nebudou muset dojíždět</w:t>
      </w:r>
    </w:p>
    <w:p>
      <w:pPr/>
      <w:r>
        <w:rPr>
          <w:b w:val="1"/>
          <w:bCs w:val="1"/>
        </w:rPr>
        <w:t xml:space="preserve">Krytý bazén ve Studénce je po rekonstrukci od prosince opět v provozu. Na tento okamžik se těšily i zdejší školy, které nebudou muset za výukou plavání dojíždět.</w:t>
      </w:r>
    </w:p>
    <w:p>
      <w:pPr/>
      <w:r>
        <w:rPr/>
        <w:t xml:space="preserve">Přestřižení pásky u vstupu do kompletně zrekonstruovaného krytého bazénu byl okamžik, na který se ve Studénce těšil nejen vlastník objektu a investor stavby, tedy město, ale především i školy.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“My se moc těšíme na bazén, protože v loňském školním roce musely děti jezdit do Kopřivnice a byla pro ně drahná doprava. A protože máme školu hned vedle, tak pro nás je to velká výhoda, děti chodí pěšky. Plavat budou chodit prvňáčci, druháci a třeťáci, začneme plavat od dubna a budeme plavat až do června. Pokud by se našel čas ještě dopoledne nějaký čas, tak bychom bazén rádi využili i na výuku tělesné výchovy.”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“My už teď od ledna začínáme plavat, začnou nám plavat prvňáci, druháci a třeťáci, děti se velmi těší, máme to blizoučko tady ve Studénce a nemusíme dojíždět do Kopřivnice.” </w:t>
      </w:r>
    </w:p>
    <w:p>
      <w:pPr/>
      <w:r>
        <w:rPr/>
        <w:t xml:space="preserve">První plavci mohli vody v bazénu a vířivce rozvířit hned na druhý den, po oficiálním otevření, a to 1. prosince. Těšit se mohli nejen na nové komfortní prostory, ale i na příjemné teploty.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“Bazén, když porovnáme to původní s dnešním, tak původně byl bazén s bazénovou fólií, která už časem doznala nějaké degradace, a dneska jsme vybudovali bazén, který má nerezovou vanu, stejně tak jako vířivka, která je doplněna. K těm teplotám, ve vnitřním prostředí budeme mít nějakých 31 stupňů. O teplotu se stará jak vzduchotechnická jednotka, tak podlahové topení. Vzduchotechnická jednotka má na starosti i odvlhčení bazénu, společně i s tím  lamelovým zakrytím, které na tom bazéně máme nainstalované. Co se týče vířivky, tam ta pohodová teplota bude kolem 36 stupňů celsia.”    </w:t>
      </w:r>
    </w:p>
    <w:p>
      <w:pPr/>
      <w:r>
        <w:rPr>
          <w:b w:val="1"/>
          <w:bCs w:val="1"/>
        </w:rPr>
        <w:t xml:space="preserve">Jakub Misiarz, zhotovitel stavby: </w:t>
      </w:r>
      <w:r>
        <w:rPr/>
        <w:t xml:space="preserve">“Já bych především vypíchl přístup investora, který svými rozhodnutími šel ruku v ruce s kvalitou stavby, což v dnešní době není úplně pravidlo. Aktuální situace se točí kolem energií, takže hodnotíme rozhodnutí o zakrytí obou bazénových van, což je dnes velmi důležité. Ušetří tím spoustu elektrické energie.”</w:t>
      </w:r>
    </w:p>
    <w:p>
      <w:pPr/>
      <w:r>
        <w:rPr/>
        <w:t xml:space="preserve">Další dodatečná rozhodnutí, která šla ze strany města jako investora, se týkala také například použití kvalitnější epoxidové stěrky na dlažbách a instalace nerezových prvků, místo původně plánovaných plastových, které by měly daleko menší životnost. Celková investice do rekonstrukce bazénu a rozšíření o přístavbu dosáhla částky kolem 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Jarmark naladil školu do vánoční atmosféry</w:t>
      </w:r>
    </w:p>
    <w:p>
      <w:pPr/>
      <w:r>
        <w:rPr>
          <w:b w:val="1"/>
          <w:bCs w:val="1"/>
        </w:rPr>
        <w:t xml:space="preserve">Do adventní nálady se zcela ponořila Základní škola Butovická. Uspořádala předvánoční jarmark s tvořivými dílnami. Zahájil ho koncert, na kterém zazpíval více než šedesátičlenný sbor škol.</w:t>
      </w:r>
    </w:p>
    <w:p>
      <w:pPr/>
      <w:r>
        <w:rPr/>
        <w:t xml:space="preserve">Známé vánoční písně a koledy se rozezněly chodbou základní školy na ulici Butovické a před početným publikem rodičů a prarodičů zahájily Předvánoční jarmark s tvořením.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“Tohoto koncertu se zúčastnili žáci od první až po deváté třídy pod vedením pana učitele Michala Holuba. nacvičili krásné písně a samy se i děti doprovázely na hudební nástroje.”  </w:t>
      </w:r>
    </w:p>
    <w:p>
      <w:pPr/>
      <w:r>
        <w:rPr/>
        <w:t xml:space="preserve">Celou svátečně nazdobenou školu si pak mohly rodiny s dětmi projít a zastavit se ve třídící, kde byl připraven další program.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“Nachystali jsme pro ně nádherné dílny, výstavu retro hraček, jsou tady prodejci vánočních ozdob, prostě je to nádherná vánoční tématiky v celé škole. Hlavní školní družina pracovala, připravili si nádherné výrobky, které tady mají na výstavce. Plus samozřejmě rodiče vyrobili krásnou cukrárnu, všechny výrobky, které jsou v cukrárně, jsou dílem našich rodičů. </w:t>
      </w:r>
    </w:p>
    <w:p>
      <w:pPr/>
      <w:r>
        <w:rPr>
          <w:b w:val="1"/>
          <w:bCs w:val="1"/>
        </w:rPr>
        <w:t xml:space="preserve">žákyně Základní školy Butovická: </w:t>
      </w:r>
    </w:p>
    <w:p>
      <w:pPr/>
      <w:r>
        <w:rPr/>
        <w:t xml:space="preserve">“Tady si mohou podle své fantazie vyrobit vánoční přání.” </w:t>
      </w:r>
    </w:p>
    <w:p>
      <w:pPr/>
      <w:r>
        <w:rPr/>
        <w:t xml:space="preserve">“Připravili jsme si pro ně šišky, které mohou zdobit a použít je jako baňku na vánoční stromeček.” </w:t>
      </w:r>
    </w:p>
    <w:p>
      <w:pPr/>
      <w:r>
        <w:rPr/>
        <w:t xml:space="preserve">“Zisk z jarmarku máme pro naše děti, dětem se přispívá na kina, lyžařské a plavecké výcviky, kupujeme za to  dětem odměny, takže zisk z tohoto jarmarku jde jen a jen pro naše děti.”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“Nádhera, je to opravdu každý rok krásné, každý rok jsem tady.” </w:t>
      </w:r>
    </w:p>
    <w:p>
      <w:pPr/>
      <w:r>
        <w:rPr/>
        <w:t xml:space="preserve">“Je to skvělé, jsme tu poprvé a jsme nadšeni.” </w:t>
      </w:r>
    </w:p>
    <w:p>
      <w:pPr/>
      <w:r>
        <w:rPr/>
        <w:t xml:space="preserve">Takto svátečně vyzdobená a uvnitř osvětlená zůstane škola až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zahájili advent</w:t>
      </w:r>
    </w:p>
    <w:p>
      <w:pPr/>
      <w:r>
        <w:rPr>
          <w:b w:val="1"/>
          <w:bCs w:val="1"/>
        </w:rPr>
        <w:t xml:space="preserve">Také na Základní škole Františka kardinála Tomáška přivítali advent svátečním jarmarkem. Akce byla příležitostí pro setkání s rodiči, žáky a přáteli školy.</w:t>
      </w:r>
    </w:p>
    <w:p>
      <w:pPr/>
      <w:r>
        <w:rPr/>
        <w:t xml:space="preserve">Adventní jarmark Základní školy Františka kardinála Tomáška začal na školní zahradě rozsvícením vánočního stromu a malým koncertem žáků i učitelů.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“Zpívala téměř celá škola, měli jsme tam sbor čtvrtého až sedmého ročníku, smíšený sbor pedagogů s žáky devátého ročníku a v kulturním programu se představili i naši prvňáčci.”  </w:t>
      </w:r>
    </w:p>
    <w:p>
      <w:pPr/>
      <w:r>
        <w:rPr/>
        <w:t xml:space="preserve">Uvnitř školní budovy se pak mohli návštěvníci akce rozptýlit v téměř všech prostorách a procházet  mnohá stanoviště adventního jarmarku.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“Je to takové setkání rodičů, žáků a přátel školy tak, aby si udělali čas a trošku se naladili na ten čas Vánoc. Za námi vidíme adventní dílny, které máme připravené, takže si mohou cokoliv vytvořit, ozdůbku, stromeček nebo svíčku, to všechno nabízí naše adventní dílny.”    </w:t>
      </w:r>
    </w:p>
    <w:p>
      <w:pPr/>
      <w:r>
        <w:rPr>
          <w:b w:val="1"/>
          <w:bCs w:val="1"/>
        </w:rPr>
        <w:t xml:space="preserve">žákyně školy:</w:t>
      </w:r>
      <w:r>
        <w:rPr/>
        <w:t xml:space="preserve"> “Tady děláme svíčky z vosku, dětem pomůžeme udělat začátek a pak už si je děti rolují.” </w:t>
      </w:r>
    </w:p>
    <w:p>
      <w:pPr/>
      <w:r>
        <w:rPr>
          <w:b w:val="1"/>
          <w:bCs w:val="1"/>
        </w:rPr>
        <w:t xml:space="preserve">Alena Berousková, družina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“Vyrobili jsme si stromečky z papírových korpusů, ty stromečky jsme museli naplést, aby to děti měly jednodušší, a ony si je teď nazdobí podle toho, jak se jim to bude líbit a jaké barvy mají rády.”   </w:t>
      </w:r>
    </w:p>
    <w:p>
      <w:pPr/>
      <w:r>
        <w:rPr/>
        <w:t xml:space="preserve">Jen pro zajímavost, takto ručně tu napletli na korpusu jehlanu 50 stromečků, vyrobit jeden trvalo asi 15 minut.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“Už od září se na tuto akci připravujeme, kdy paní učitelky a učitelé připravují v hodinách Člověk a svět práce, ve výtvarné výchově a dalších předmětech různé výrobky. Tvoříme i z keramické hlíny, takže to vše si lze dnes zakoupit.”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“Odnáším si tento krásný stromeček a zážitek.”</w:t>
      </w:r>
    </w:p>
    <w:p>
      <w:pPr/>
      <w:r>
        <w:rPr/>
        <w:t xml:space="preserve">“Hlavně výtvory od dětí.” </w:t>
      </w:r>
    </w:p>
    <w:p>
      <w:pPr/>
      <w:r>
        <w:rPr/>
        <w:t xml:space="preserve">“Odnáším si svícen, mají to moc krásně udělané, děti jsou šikovné, program byl nádherný.”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2026-01-14T19:16:06+01:00</dcterms:created>
  <dcterms:modified xsi:type="dcterms:W3CDTF">2026-01-14T19:16:06+01:00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