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Muž ukradl auto a věci v areálu firmy v Albrechtičkách, na útěku ho vyčmuchal policejní pes Ryky</w:t>
      </w:r>
    </w:p>
    <w:p>
      <w:pPr/>
      <w:r>
        <w:rPr>
          <w:b w:val="1"/>
          <w:bCs w:val="1"/>
        </w:rPr>
        <w:t xml:space="preserve">39letý muž se vloupal do areálu firmy s lodními kontejnery v Albrechtičkách na Novojičínsku. Ukradl tam luxusní auto a na místo se s ním opět v noci vrátil, aby kradl další věci. Před přivolanou policí se snažil ujet, s autem skončil v poli a následně utekl. Do akce byl proto nasazen policejní pes Ryky, který zloděje později našel pod pařezem mezi rybníky.</w:t>
      </w:r>
    </w:p>
    <w:p>
      <w:pPr/>
      <w:r>
        <w:rPr/>
        <w:t xml:space="preserve">Policisté z obvodního oddělení Studénka dostali v úterý 6. prosince v brzkých ranních hodinách oznámení o vloupání do areálu firmy v Albrechtičkách. Podle prvotních informací do areálu vjelo bílé Audi Q7 a jeho řidič se tam podezřele pohyboval kolem lodních kontejnerů.</w:t>
      </w:r>
    </w:p>
    <w:p>
      <w:pPr/>
      <w:r>
        <w:rPr>
          <w:b w:val="1"/>
          <w:bCs w:val="1"/>
        </w:rPr>
        <w:t xml:space="preserve">Kamil Mézeš, mluvčí PČR Nový Jičín:</w:t>
      </w:r>
      <w:r>
        <w:rPr/>
        <w:t xml:space="preserve"> "Po příjezdu hlídky na místo si policisté povšimly  otevřené vstupní brány a následně vyjíždějícího vozidla Audi Q7. Auto se policisté rozhodli zastavit  a zkontrolovat. Řidiči dali signál k zastavení za pomoci světelného výstražného zařízení s nápisem  STOP POLICIE. Na toto řidič nereagoval a velikou rychlosti policejní hlídku objel a z areálu vyjel."</w:t>
      </w:r>
    </w:p>
    <w:p>
      <w:pPr/>
      <w:r>
        <w:rPr/>
        <w:t xml:space="preserve">Po zhruba 200 metrech ale nezvládl řízení a sjel z cesty do pole, kde vzápětí uvízl. Řidič okamžitě vystoupil a dal se na útěk směrem k lesu. Nezastavil  se ani po opakovaných zákonných výzvách, pronásledujících policistů. Do akce byl proto vzápětí povolán psovod se služebním psem Rykym.</w:t>
      </w:r>
    </w:p>
    <w:p>
      <w:pPr/>
      <w:r>
        <w:rPr>
          <w:b w:val="1"/>
          <w:bCs w:val="1"/>
        </w:rPr>
        <w:t xml:space="preserve">Kamil Mézeš, mluvčí PČR Nový Jičín:</w:t>
      </w:r>
      <w:r>
        <w:rPr/>
        <w:t xml:space="preserve"> "Tento po příjezdu na místo prohlídl „revír“ v rozsáhlé oblasti okolí rybníku. Po chvilce Ryky nalezl a  vyštěkal botu zřejmě pachatele, kterou mohl ztratit při svém útěku. Psovod i se psem pokračovali  po hrázi rybníka, kde Ryky „vyčmuchal“ ukrytého muže, který byl schován pod kořeny pařezu mezi  rybníky. Díky naproste tmě, nebyl vidět. Následně byl muž hlídkou za pomoci psovoda zadržen.</w:t>
      </w:r>
    </w:p>
    <w:p>
      <w:pPr/>
      <w:r>
        <w:rPr/>
        <w:t xml:space="preserve">Podezřelého muže si následně převzali kriminalisté, kteří zjistili, že právě  39letý muž už v minulosti vstoupil do areálu firmy s lodními kontejnery.</w:t>
      </w:r>
    </w:p>
    <w:p>
      <w:pPr/>
      <w:r>
        <w:rPr>
          <w:b w:val="1"/>
          <w:bCs w:val="1"/>
        </w:rPr>
        <w:t xml:space="preserve">Kamil Mézeš, mluvčí PČR Nový Jičín:</w:t>
      </w:r>
      <w:r>
        <w:rPr/>
        <w:t xml:space="preserve"> "Následně měl vylomit  dvířka elektrického rozvaděče a vypnout pojistky. Poté se pokusil vypáčit vrata lodního kontejneru,  avšak toto se mu nepodařilo. V dalším případě vstoupil do neuzavřené unimobuňky v areálu, ze  které měl vzít klíče od vozidla Audi Q7. Tohoto vozidla se měl zmocnit a použít ho k páchání  trestné činnosti. Kriminalisté muži sdělili obvinění z přečinů krádeže a porušení domovní svobody.  Obviněný s kriminalisty spolupracoval a ke svému jednání se doznal. V případě odsouzení mu  hrozí trest odnětí svobody až na 5 let."</w:t>
      </w:r>
    </w:p>
    <w:p>
      <w:pPr/>
      <w:r>
        <w:rPr/>
        <w:t xml:space="preserve">Policejní pes Ryky je osmiletý německý ovčák, který má na svém kontě spousty vyhledaných a vypátraných věcí. </w:t>
      </w:r>
    </w:p>
    <w:p>
      <w:pPr/>
      <w:r>
        <w:rPr>
          <w:b w:val="1"/>
          <w:bCs w:val="1"/>
        </w:rPr>
        <w:t xml:space="preserve">Kamil Mézeš, mluvčí PČR Nový Jičín:</w:t>
      </w:r>
      <w:r>
        <w:rPr/>
        <w:t xml:space="preserve"> "Pachatelé se před ním daleko neschovají. Za svou  služební kariéru napomohl policistům k dopadení několika podezřelých či hledaných osob. Ryky je  jednoznačně dobrým parťákem naší psovodkyně Petry."</w:t>
      </w:r>
    </w:p>
    <w:p>
      <w:pPr/>
      <w:r>
        <w:rPr/>
        <w:t xml:space="preserve">---</w:t>
      </w:r>
    </w:p>
    <w:p>
      <w:pPr>
        <w:pStyle w:val="Heading1"/>
      </w:pPr>
      <w:r>
        <w:rPr>
          <w:sz w:val="36"/>
          <w:szCs w:val="36"/>
        </w:rPr>
        <w:t xml:space="preserve">Studenti NJ gymnázia měli ve volbě jasno</w:t>
      </w:r>
    </w:p>
    <w:p>
      <w:pPr/>
      <w:r>
        <w:rPr>
          <w:b w:val="1"/>
          <w:bCs w:val="1"/>
        </w:rPr>
        <w:t xml:space="preserve">Na středních školách a učilištích se konaly Studentské volby prezidenta republiky. Hlavu státu vybírali “na zkoušku” například i studenti novojičínského gymnázia.</w:t>
      </w:r>
    </w:p>
    <w:p>
      <w:pPr/>
      <w:r>
        <w:rPr/>
        <w:t xml:space="preserve">Více než deset let iniciuje Studentské volby Organizace Člověk v tísni. Do tohoto “hlasování nanečisto” zařadila i volbu prezidenta České republiky. Hlavu státu vybírali z reálných kandidátů i novojičínští gymnazisté, kteří měli jasnou představu o tom, jaký by prezident / prezidentka měli být.  </w:t>
      </w:r>
    </w:p>
    <w:p>
      <w:pPr/>
      <w:r>
        <w:rPr>
          <w:b w:val="1"/>
          <w:bCs w:val="1"/>
        </w:rPr>
        <w:t xml:space="preserve">studenti Gymnázia Nový Jičín: </w:t>
      </w:r>
    </w:p>
    <w:p>
      <w:pPr/>
      <w:r>
        <w:rPr/>
        <w:t xml:space="preserve">“Měl by dobře reprezentovat náš stát, poslouchat lid a řešit, to co je třeba pro stát.” </w:t>
      </w:r>
    </w:p>
    <w:p>
      <w:pPr/>
      <w:r>
        <w:rPr/>
        <w:t xml:space="preserve">“Měl by možná mít trochu takové ty typické české vlastnosti, neměl nebo neměla by se bát humoru, a měl by to být člověk, který je reprezentativní a který nám nebude dělat ostudu v zahraničí.”</w:t>
      </w:r>
    </w:p>
    <w:p>
      <w:pPr/>
      <w:r>
        <w:rPr/>
        <w:t xml:space="preserve">”Rozhodně by měl být reprezentativní, měli bychom k němu vzhlížet, rozhodně by neměl být někde zašitý, měl by vystupovat na veřejnosti, a měl by být hlavně otevřený.” </w:t>
      </w:r>
    </w:p>
    <w:p>
      <w:pPr/>
      <w:r>
        <w:rPr>
          <w:b w:val="1"/>
          <w:bCs w:val="1"/>
        </w:rPr>
        <w:t xml:space="preserve">Jana Pánková, garant studentských voleb, Gymnázium Nový Jičín: </w:t>
      </w:r>
      <w:r>
        <w:rPr/>
        <w:t xml:space="preserve">“My se do těch studentských voleb zapojujeme pravidelně, a ta aktivita je přínosná tím, že studenti jsou podpořeni v tom, aby se zajímali o tu politiku, aby si vyzkoušeli, jak to u těch voleb probíhá.”  </w:t>
      </w:r>
    </w:p>
    <w:p>
      <w:pPr/>
      <w:r>
        <w:rPr>
          <w:b w:val="1"/>
          <w:bCs w:val="1"/>
        </w:rPr>
        <w:t xml:space="preserve">Lukáš Ondryhal, předseda studentské volební komise, Gymnázium Nový Jičín: </w:t>
      </w:r>
      <w:r>
        <w:rPr/>
        <w:t xml:space="preserve">“Museli jsme připravit plenty, za kterými se vyplňují volební lístky, a seznamy žáků. Studenti mohou vybírat z devíti kandidátů.”</w:t>
      </w:r>
    </w:p>
    <w:p>
      <w:pPr/>
      <w:r>
        <w:rPr/>
        <w:t xml:space="preserve">Prezidentských voleb se na gymnáziu zúčastnilo necelých 40 procent studentů starších 15 let, kteří měli oprávnění volit. Výsledek tu kopíroval, respektive předčil, republiková čísla: Danuše Nerudová získala bezmála 70 procent hlasů. Na druhém místě skončil Petr Pavel.</w:t>
      </w:r>
    </w:p>
    <w:p>
      <w:pPr/>
      <w:r>
        <w:rPr/>
        <w:t xml:space="preserve">---</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t xml:space="preserve"> </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t xml:space="preserve"> </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t xml:space="preserve"> </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t xml:space="preserve"> </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t xml:space="preserve"> </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2026-01-15T06:55:54+01:00</dcterms:created>
  <dcterms:modified xsi:type="dcterms:W3CDTF">2026-01-15T06:55:54+01:00</dcterms:modified>
</cp:coreProperties>
</file>

<file path=docProps/custom.xml><?xml version="1.0" encoding="utf-8"?>
<Properties xmlns="http://schemas.openxmlformats.org/officeDocument/2006/custom-properties" xmlns:vt="http://schemas.openxmlformats.org/officeDocument/2006/docPropsVTypes"/>
</file>