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Kulturní dům z přístavby hotelu nebude</w:t>
      </w:r>
    </w:p>
    <w:p>
      <w:pPr/>
      <w:r>
        <w:rPr>
          <w:b w:val="1"/>
          <w:bCs w:val="1"/>
        </w:rPr>
        <w:t xml:space="preserve">Kulturní dům z přístavby Hotelu Praha s největší pravděpodobností nebude. Projekt zkomplikovaly problémy se statikou budovy a také úvaha, zda je kapacita sálu pro Nový Jičín dostačující.</w:t>
      </w:r>
    </w:p>
    <w:p>
      <w:pPr/>
      <w:r>
        <w:rPr/>
        <w:t xml:space="preserve">V Novém Jičíně vznikal kulturní dům přestavbou čtyřicet let staré přístavby Hotelu Praha. Ta v první etapě na přelomu let 2018 a 2019 dostala za 22 milionů korun zateplenou fasádu, nová okna a terasu. Následně měl projekt pokračovat rekonstrukcí interiéru. K té už ale nedošlo. V roce 2020 vznikla pracovní skupina, složená z koaličních i opozičních zastupitelů, která měla za úkol řešit úspory na tehdy téměř 70 milionovém projektu, a dva další zásadní problémy: nosné sloupy, které jsou v prostoru sálu, a dopad hluku, protože objekt s velkými okny stojí jen asi pět metrů od obytných domů. Skupina ve spolupráci s městským architektem nechala mimo jiné zpracovat i stavebně-technický průzkum objektu. </w:t>
      </w:r>
    </w:p>
    <w:p>
      <w:pPr/>
      <w:r>
        <w:rPr>
          <w:b w:val="1"/>
          <w:bCs w:val="1"/>
        </w:rPr>
        <w:t xml:space="preserve">Martin Gazda (TOP 09), zastupitel Nového Jičína, předseda pracovní skupiny: </w:t>
      </w:r>
      <w:r>
        <w:rPr/>
        <w:t xml:space="preserve">“Během toho šetření, které probíhalo přímo na místě, zjistili statický nedostatek, kdy byly narušeny podlahy a vyztužující prvky, takže ta budova je teď nebezpečná a měla by se staticky zajistit. Zjistili, že průrazy, které nejspíš vznikly při první etapě v roce 2018, kdy se dělá nová střecha, tak svody z této střechy vedou skrze díry v podlaze, které přerušily některé vyztužující prvky.”  </w:t>
      </w:r>
    </w:p>
    <w:p>
      <w:pPr/>
      <w:r>
        <w:rPr/>
        <w:t xml:space="preserve">Náklady na dokončení stavby, versus maximální možný počet lidí v objektu kolem zhruba 270 a další výše uvedené problémy vedly pracovní skupinu k tomu, že doporučila radě města záměr vybudování kulturního domu v přístavbě Hotelu Praha ukončit. </w:t>
      </w:r>
    </w:p>
    <w:p>
      <w:pPr/>
      <w:r>
        <w:rPr>
          <w:b w:val="1"/>
          <w:bCs w:val="1"/>
        </w:rPr>
        <w:t xml:space="preserve">Martin Gazda (TOP 09), zastupitel Nového Jičína, předseda pracovní skupiny: </w:t>
      </w:r>
      <w:r>
        <w:rPr/>
        <w:t xml:space="preserve">“Všichni víme, že v hlavním sále jsou sloupy, to dohromady se stísněnými prostorami v posledním patře pro malý sál i v přízemí, zároveň s nízkou světlou výškou, která navíc nejspíš bude snížena o to konstrukční řešení, které vyřeší tu narušenou statiku, nám připadá jako dostatečný důvod pro to v podstatě ten záměr kulturního domu v této přístavbě ukončit.”</w:t>
      </w:r>
    </w:p>
    <w:p>
      <w:pPr/>
      <w:r>
        <w:rPr>
          <w:b w:val="1"/>
          <w:bCs w:val="1"/>
        </w:rPr>
        <w:t xml:space="preserve">Václav Dobrozemský (ODS), 1. místostarosta Nového Jičína: </w:t>
      </w:r>
      <w:r>
        <w:rPr/>
        <w:t xml:space="preserve">“Rada města formálně nerozhodla o ukončení projektu, nicméně je potřeba říci, že ten objekt pro kulturní účely není vhodný z daleko více důvodů, než jen ta statika, kterou aktuálně řešíme. Je to otázka kapacity. Objekt by podle projektové dokumentace pojal 202 hostů a 69 osob obsluhujícího personálu.” </w:t>
      </w:r>
    </w:p>
    <w:p>
      <w:pPr/>
      <w:r>
        <w:rPr/>
        <w:t xml:space="preserve">Zastavení projektu kritizuje sociální demokracie v čele s bývalým starostou města Jaroslavem Dvořákem, za jehož éry rekonstrukce začala. </w:t>
      </w:r>
    </w:p>
    <w:p>
      <w:pPr/>
      <w:r>
        <w:rPr>
          <w:b w:val="1"/>
          <w:bCs w:val="1"/>
        </w:rPr>
        <w:t xml:space="preserve">Jaroslav Dvořák (ČSSD), zastupitel Nového Jičína: </w:t>
      </w:r>
      <w:r>
        <w:rPr/>
        <w:t xml:space="preserve">”Já to beru z několika hledisek,  to první je politické. O tom, že z přístavby Hotelu Praha nebude kulturní dům, se začalo mluvit už před čtyřmi lety.  A proinvestovalo se 23 milionů, kd na to bud emít nějakou odpovědnost.” </w:t>
      </w:r>
    </w:p>
    <w:p>
      <w:pPr/>
      <w:r>
        <w:rPr/>
        <w:t xml:space="preserve">Radnice teď musí řešit tento problém ve dvou rovinách, tedy absenci kulturního domu a co s touto stavbou.</w:t>
      </w:r>
    </w:p>
    <w:p>
      <w:pPr/>
      <w:r>
        <w:rPr>
          <w:b w:val="1"/>
          <w:bCs w:val="1"/>
        </w:rPr>
        <w:t xml:space="preserve">Václav Dobrozemský (ODS), 1. místostarosta Nového Jičína: </w:t>
      </w:r>
      <w:r>
        <w:rPr/>
        <w:t xml:space="preserve">“Nabízí se v tři možnosti, hledat jiné využití, druhá varianta je demolice, třetí varianta možnost prodeje případně směny za jiný objekt pro město potřebný.”    </w:t>
      </w:r>
    </w:p>
    <w:p>
      <w:pPr/>
      <w:r>
        <w:rPr>
          <w:b w:val="1"/>
          <w:bCs w:val="1"/>
        </w:rPr>
        <w:t xml:space="preserve">Jaroslav Dvořák (ČSSD), zastupitel Nového Jičína: </w:t>
      </w:r>
      <w:r>
        <w:rPr/>
        <w:t xml:space="preserve">“Je ostuda, že Nový Jičín jako okresní město, nemá kulturní dům. My jsme od začátku vnímali ty limity té stavby. Ale každé městečko, skoro každá obec má svůj kulturní dům. Mluví se o tom, že by se stavělo třeba na zelené louce, ale myslím si, že   to jsme finančně na 150 milionech. Budeme si brát další úvěr? To by město neutáhlo. A dotační výzvy na toto nejsou.”</w:t>
      </w:r>
    </w:p>
    <w:p>
      <w:pPr/>
      <w:r>
        <w:rPr/>
        <w:t xml:space="preserve">Co se týče možného jiného využití přístavby Hotelu Praha, město vyčká na stanovisko projektanta. Mělo by ho mít do konce ledna.  </w:t>
      </w:r>
    </w:p>
    <w:p>
      <w:pPr/>
      <w:r>
        <w:rPr/>
        <w:t xml:space="preserve">---</w:t>
      </w:r>
    </w:p>
    <w:p>
      <w:pPr>
        <w:pStyle w:val="Heading1"/>
      </w:pPr>
      <w:r>
        <w:rPr>
          <w:sz w:val="36"/>
          <w:szCs w:val="36"/>
        </w:rPr>
        <w:t xml:space="preserve">Církve zvou na vánoční a novoroční mše</w:t>
      </w:r>
    </w:p>
    <w:p>
      <w:pPr/>
      <w:r>
        <w:rPr>
          <w:b w:val="1"/>
          <w:bCs w:val="1"/>
        </w:rPr>
        <w:t xml:space="preserve">Vánoce jako křesťanský svátek narození Ježíše Krista si v těchto dnech připomíná mnoho církví a zvou na sváteční bohoslužby. Tradiční “půlnoční” se bude konat ve farním kostele, evangelíci se v modlitebně sejdou už odpoledne</w:t>
      </w:r>
    </w:p>
    <w:p>
      <w:pPr/>
      <w:r>
        <w:rPr/>
        <w:t xml:space="preserve">Půlnoční mše jako zahájení křesťanských Vánoc začne ve farním kostele Nanebevzetí Panny Marie o půl jedenácté večer. Už odpoledne ale budou moci věřící a další zájemci vyrazit do Španělské kaple. </w:t>
      </w:r>
    </w:p>
    <w:p>
      <w:pPr/>
      <w:r>
        <w:rPr>
          <w:b w:val="1"/>
          <w:bCs w:val="1"/>
        </w:rPr>
        <w:t xml:space="preserve">Alois Peroutka, děkan a farář </w:t>
      </w:r>
      <w:r>
        <w:rPr>
          <w:b w:val="1"/>
          <w:bCs w:val="1"/>
        </w:rPr>
        <w:t xml:space="preserve">Římskokatolické církve Nový Jičín: </w:t>
      </w:r>
      <w:r>
        <w:rPr/>
        <w:t xml:space="preserve">“Tradičně bude na Štědrý den v 15 hodin mše svatá pro děti a rodiče, ale je otevřena i pro všechny, kteří chtějí přijít a okusit tu atmosféru s dětmi, které budou mít vánoční představení. Potom bude mše svatá, kterou vstoupíme do té celé vánoční doby.”</w:t>
      </w:r>
    </w:p>
    <w:p>
      <w:pPr/>
      <w:r>
        <w:rPr/>
        <w:t xml:space="preserve">První a druhý svátek vánoční budou ráno v 7:30 a v 10:00 hodin bohoslužby ve farním kostele a večerní ve Španělské kapli.       </w:t>
      </w:r>
    </w:p>
    <w:p>
      <w:pPr/>
      <w:r>
        <w:rPr>
          <w:b w:val="1"/>
          <w:bCs w:val="1"/>
        </w:rPr>
        <w:t xml:space="preserve">Alois Peroutka, děkan a farář </w:t>
      </w:r>
      <w:r>
        <w:rPr>
          <w:b w:val="1"/>
          <w:bCs w:val="1"/>
        </w:rPr>
        <w:t xml:space="preserve">Římskokatolické církve Nový Jičín:</w:t>
      </w:r>
      <w:r>
        <w:rPr/>
        <w:t xml:space="preserve"> “Také zvu na závěr roku, na Silvestra tady bude v 15 hodin bohoslužba na poděkování ve farním kostele a na Nový rok je nedělní pořad bohoslužeb.”    </w:t>
      </w:r>
    </w:p>
    <w:p>
      <w:pPr/>
      <w:r>
        <w:rPr/>
        <w:t xml:space="preserve">Také Českobratrská církev evangelická zve do své modlitebny v Janáčkových sadech 24. prosince, a to ve dvě hodiny odpoledne.  </w:t>
      </w:r>
    </w:p>
    <w:p>
      <w:pPr/>
      <w:r>
        <w:rPr>
          <w:b w:val="1"/>
          <w:bCs w:val="1"/>
        </w:rPr>
        <w:t xml:space="preserve">Pavel Prejda, farář Českobratrské církve evangelické Nový Jičín: </w:t>
      </w:r>
      <w:r>
        <w:rPr/>
        <w:t xml:space="preserve">“Tradičně se tady u nás vždy na Štědrý den koná vánoční bohoslužba zaměření na děti, takže je to taková štědrodenní bohoslužba pro rodiče a děti spojená s vánoční dětskou besídku, Děti mají připraveny scénky, básničky písničky a podobně.” </w:t>
      </w:r>
    </w:p>
    <w:p>
      <w:pPr/>
      <w:r>
        <w:rPr/>
        <w:t xml:space="preserve">Klasická bohoslužba poté bude 1. ledna v 9:00 hodin ráno. </w:t>
      </w:r>
    </w:p>
    <w:p>
      <w:pPr/>
      <w:r>
        <w:rPr/>
        <w:t xml:space="preserve">Další z církví, které v Novém Jičíně působí, Církev adventistů sedmého dne zvala 16. prosince na Vánoční koncert, Církev československá husitská bude v modlitebně na Sokolovské ulici sloužit mši 24. prosince v 19:00 hodin. </w:t>
      </w:r>
    </w:p>
    <w:p>
      <w:pPr/>
      <w:r>
        <w:rPr/>
        <w:t xml:space="preserve">---</w:t>
      </w:r>
    </w:p>
    <w:p>
      <w:pPr>
        <w:pStyle w:val="Heading1"/>
      </w:pPr>
      <w:r>
        <w:rPr>
          <w:sz w:val="36"/>
          <w:szCs w:val="36"/>
        </w:rPr>
        <w:t xml:space="preserve">Novojičínské perníky s vůní štramberských uší</w:t>
      </w:r>
    </w:p>
    <w:p>
      <w:pPr/>
      <w:r>
        <w:rPr>
          <w:b w:val="1"/>
          <w:bCs w:val="1"/>
        </w:rPr>
        <w:t xml:space="preserve">V rámci adventního jarmarku připravilo Návštěvnické centrum pro veřejnost pekařskou dílnu. Vedl ji mistr Štramberských uší Ladislav Hezký. Lidé se tak ještě na poslední chvíli mohli inspirovat i na vánoční pečení.</w:t>
      </w:r>
    </w:p>
    <w:p>
      <w:pPr/>
      <w:r>
        <w:rPr/>
        <w:t xml:space="preserve">Vůně perníkového těsta se linula Návštěvnickým centrem celou jednu prosincovou sobotu. Pekařská dílna s mistrem Štramberských uší Ladislavem Hezkým se tu v tomto adventním čase otevírá pravidelně už léta, a to v rámci akce Historické perly pod Beskydami.</w:t>
      </w:r>
    </w:p>
    <w:p>
      <w:pPr/>
      <w:r>
        <w:rPr>
          <w:b w:val="1"/>
          <w:bCs w:val="1"/>
        </w:rPr>
        <w:t xml:space="preserve">Hana Rolná, Návštěvnické centrum Nový Jičín: </w:t>
      </w:r>
      <w:r>
        <w:rPr/>
        <w:t xml:space="preserve">“Máme každoročně adventní procházky městem vždy s pečením s panem Hezkým ze Štramberka.” </w:t>
      </w:r>
    </w:p>
    <w:p>
      <w:pPr/>
      <w:r>
        <w:rPr/>
        <w:t xml:space="preserve">Ladislav Hezký je právě jeden z mála pekařů, který může vyrábět opravdové Štramberské uši, ochrannou známku na ně vlastní město Štramberk. </w:t>
      </w:r>
    </w:p>
    <w:p>
      <w:pPr/>
      <w:r>
        <w:rPr>
          <w:b w:val="1"/>
          <w:bCs w:val="1"/>
        </w:rPr>
        <w:t xml:space="preserve">Ladislav Hezký, pekař: </w:t>
      </w:r>
      <w:r>
        <w:rPr/>
        <w:t xml:space="preserve">“Každoročně hrozně rád jezdím na toto pečení perníčků, je to milá akce z toho důvodu, že lidé tu nasají advent a mohou si ty perníčky napéct sami. Tvary pečeme takové ty standardní, od rybiček, přes stromečky, prasátka, ale také to, si ti lidé donesou, protože oni už za ty roky, že si donesou svá vykrajovátka, krabičku a řekl bych, že se na mne dobře připravují.”    </w:t>
      </w:r>
    </w:p>
    <w:p>
      <w:pPr/>
      <w:r>
        <w:rPr/>
        <w:t xml:space="preserve">Zpracovat tu lidé mohli během dne zhruba 15 kilogramů připraveného těsta. </w:t>
      </w:r>
    </w:p>
    <w:p>
      <w:pPr/>
      <w:r>
        <w:rPr>
          <w:b w:val="1"/>
          <w:bCs w:val="1"/>
        </w:rPr>
        <w:t xml:space="preserve">Ladislav Hezký, pekař: </w:t>
      </w:r>
      <w:r>
        <w:rPr/>
        <w:t xml:space="preserve">“Těsto je prakticky to samé, jaké používáme na naše Štramberské uši. Takže je to tuhé perníkové těsto, kde patří  med. Záleží na chuti na každém, jak si to udělá. My, protože jsme zaměřeni na Štramberské uši, tak to děláme poměrně tenké, nicméně na ty perníčky to může být i mírně hrubší.”    </w:t>
      </w:r>
      <w:r>
        <w:rPr>
          <w:b w:val="1"/>
          <w:bCs w:val="1"/>
        </w:rPr>
        <w:t xml:space="preserve">Ladislav Hezký, pekař: </w:t>
      </w:r>
      <w:r>
        <w:rPr/>
        <w:t xml:space="preserve">“Co mě překvapilo: Překvapili mě tady lidé, kteří mi každoročně zahrají, třeba na klavír,  moji oblíbenou písničku Na Pankráci. A letos ji podali originálně, zazpívali mi ji v úpravě na Štramberk a na naši cukrárnu.”</w:t>
      </w:r>
    </w:p>
    <w:p>
      <w:pPr/>
      <w:r>
        <w:rPr>
          <w:b w:val="1"/>
          <w:bCs w:val="1"/>
        </w:rPr>
        <w:t xml:space="preserve">Hana Rolná, Návštěvnické centrum Nový Jičín: </w:t>
      </w:r>
      <w:r>
        <w:rPr/>
        <w:t xml:space="preserve">“Lidé z Nového Jičína a okolí už jsou na něj velice zvyklí a dá se říci, že si ho už i vyžadují, Je o to velký zájem."</w:t>
      </w:r>
    </w:p>
    <w:p>
      <w:pPr/>
      <w:r>
        <w:rPr/>
        <w:t xml:space="preserve">Novojičínské perníčky s vůní Štramberských uší si tak lidé budou moci určitě upéci zase i za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12-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2026-06-29T08:18:14+02:00</dcterms:created>
  <dcterms:modified xsi:type="dcterms:W3CDTF">2026-06-29T08:18:14+02:00</dcterms:modified>
</cp:coreProperties>
</file>

<file path=docProps/custom.xml><?xml version="1.0" encoding="utf-8"?>
<Properties xmlns="http://schemas.openxmlformats.org/officeDocument/2006/custom-properties" xmlns:vt="http://schemas.openxmlformats.org/officeDocument/2006/docPropsVTypes"/>
</file>