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Novoroční pozdrav starosty Nového Jičína</w:t>
      </w:r>
    </w:p>
    <w:p>
      <w:pPr/>
      <w:r>
        <w:rPr>
          <w:b w:val="1"/>
          <w:bCs w:val="1"/>
        </w:rPr>
        <w:t xml:space="preserve">Příchod nového roku je časem, kdy lidé bilancují události uplynulých dnů a přemýšlí nad obsahem těch, které přijdou. O novoroční rekapitulaci jsem požádali i starostu Nového Jičína Stanislava Kopeckého.</w:t>
      </w:r>
    </w:p>
    <w:p>
      <w:pPr/>
      <w:r>
        <w:rPr/>
        <w:t xml:space="preserve">---</w:t>
      </w:r>
    </w:p>
    <w:p>
      <w:pPr>
        <w:pStyle w:val="Heading1"/>
      </w:pPr>
      <w:r>
        <w:rPr>
          <w:sz w:val="36"/>
          <w:szCs w:val="36"/>
        </w:rPr>
        <w:t xml:space="preserve">Tříkrálová sbírka bude i s průvodem</w:t>
      </w:r>
    </w:p>
    <w:p>
      <w:pPr/>
      <w:r>
        <w:rPr>
          <w:b w:val="1"/>
          <w:bCs w:val="1"/>
        </w:rPr>
        <w:t xml:space="preserve">Charita Nový Jičín v těchto dnech finišuje s přípravami Tříkrálového koledování. Do ulic města vyrazí koledníci v prvních dvou lednových týdnech. Přímo 6. ledna zavítá na náměstí i průvod Tří králů.</w:t>
      </w:r>
    </w:p>
    <w:p>
      <w:pPr/>
      <w:r>
        <w:rPr/>
        <w:t xml:space="preserve">Tříkrálové koledníky, dobrovolníky, kteří věnují svůj čas ve prospěch potřebných, budeme moci v ulicích města potkávat od 2. do 14. ledna, pravděpodobně tím top termínem bude 5. až 8. leden.  </w:t>
      </w:r>
    </w:p>
    <w:p>
      <w:pPr/>
      <w:r>
        <w:rPr>
          <w:b w:val="1"/>
          <w:bCs w:val="1"/>
        </w:rPr>
        <w:t xml:space="preserve">Markéta Brožová, koordinátor Tříkrálové sbírky: </w:t>
      </w:r>
      <w:r>
        <w:rPr/>
        <w:t xml:space="preserve">“Chtěla bych všechny pozvat, protože Tříkrálová sbírka v loňském roce pomohl na mnoha místech. Fond humanitární pomoci byl zcela vyčerpán, Fond kroužky, tady se asi zdvojnásobil počet dětí, které jsme podpořili, takže té pomoci je potřeba hodně. A se vší zodpovědností si myslím, že byl užitý opravdu dobře. V příštím roce bychom chtěli peníze přispět na projekt, který bychom chtěli realizovat v budoucnu, to znamená odložit nějaké peníze na sociální bydlení, které tady citelně chybí, ve kterém bychom se chtěli angažovat, abychom mohli klienty posunovat někam dále.”      </w:t>
      </w:r>
    </w:p>
    <w:p>
      <w:pPr/>
      <w:r>
        <w:rPr/>
        <w:t xml:space="preserve">Pro novojičínskou Charitu každoročně koleduje ve městě a okolních obcích zhruba 400 koledníků a nikdy jich není dost, aby stihli zaklepat na všechny dveře.   </w:t>
      </w:r>
    </w:p>
    <w:p>
      <w:pPr/>
      <w:r>
        <w:rPr>
          <w:b w:val="1"/>
          <w:bCs w:val="1"/>
        </w:rPr>
        <w:t xml:space="preserve">Markéta Brožová, koordinátor Tříkrálové sbírky: </w:t>
      </w:r>
      <w:r>
        <w:rPr/>
        <w:t xml:space="preserve">“Koledníčky uvítáme. Pokud by byla čilá dítka, která by se chtěl zapojit, tak určitě jim úsek najdeme. Ideální je ozvat se přímo na Charitu, i dospělé uvítáme. Koledníků není nikdy dost. Ti, kteří chodí, tak mají velké úseky, ne všude se dozvoní, ne všude se dostanou, takže budeme rádi za jakoukoliv pomoc.”   </w:t>
      </w:r>
    </w:p>
    <w:p>
      <w:pPr/>
      <w:r>
        <w:rPr/>
        <w:t xml:space="preserve">Zachovány zůstanou i další možnosti způsobu příspěvků, na webu Charity lze provést online platbu na účet sbírky a naopak statická pokladnička bude v Návštěvnickém centru. Užití sbírky je zveřejněno na webu trikralovasbirka.cz. </w:t>
      </w:r>
    </w:p>
    <w:p>
      <w:pPr/>
      <w:r>
        <w:rPr>
          <w:b w:val="1"/>
          <w:bCs w:val="1"/>
        </w:rPr>
        <w:t xml:space="preserve">Markéta Brožová, koordinátor Tříkrálové sbírky: </w:t>
      </w:r>
      <w:r>
        <w:rPr/>
        <w:t xml:space="preserve">“Takže zvu srdečně k příspěvku, myslím si, že to je forma pomoci, která bude potřeba. Všechny sklady se nám vyprázdnily, vyčerpali jsme potravinovou pomoc, i nábytník, spoustu přímé finanční pomoci, takže určitě budeme rádi.”  </w:t>
      </w:r>
    </w:p>
    <w:p>
      <w:pPr/>
      <w:r>
        <w:rPr/>
        <w:t xml:space="preserve">Konání sbírky letos podpoří i průvod Tří králů, který od Chrámu Nanebevzetí Panny Marie dojde na Masarykovo náměstí v 10 hodin 6. ledna.  </w:t>
      </w:r>
    </w:p>
    <w:p>
      <w:pPr/>
      <w:r>
        <w:rPr>
          <w:b w:val="1"/>
          <w:bCs w:val="1"/>
        </w:rPr>
        <w:t xml:space="preserve">Marcel Brož, ředitel Charity Nový Jičín: </w:t>
      </w:r>
      <w:r>
        <w:rPr/>
        <w:t xml:space="preserve">“Chystáme hlavně pro děti slavnostní průvod a také nějaké překvapení.” </w:t>
      </w:r>
    </w:p>
    <w:p>
      <w:pPr/>
      <w:r>
        <w:rPr/>
        <w:t xml:space="preserve">Průvod se zastaví u dřevěného betléma, kde  složí své dary Jezulátku a proběhne zde také malý obřad svěcení kříd, kterými koledníci píši své poselství ve zkratce tří písmen, tedy “Ať Kristus požehná tomuto domu”. </w:t>
      </w:r>
    </w:p>
    <w:p>
      <w:pPr/>
      <w:r>
        <w:rPr/>
        <w:t xml:space="preserve">---</w:t>
      </w:r>
    </w:p>
    <w:p>
      <w:pPr>
        <w:pStyle w:val="Heading1"/>
      </w:pPr>
      <w:r>
        <w:rPr>
          <w:sz w:val="36"/>
          <w:szCs w:val="36"/>
        </w:rPr>
        <w:t xml:space="preserve">Rodné město zachytil do kalendáře jeho čestný občan</w:t>
      </w:r>
    </w:p>
    <w:p>
      <w:pPr/>
      <w:r>
        <w:rPr>
          <w:b w:val="1"/>
          <w:bCs w:val="1"/>
        </w:rPr>
        <w:t xml:space="preserve">Klub rodáků a přátel města vydal dosud dva nástěnné kalendáře. Oba obsahovaly fotografie Nového Jičína od zdejších autorů. Ten na rok 2023 nafotil dokonce čestný občan města.</w:t>
      </w:r>
    </w:p>
    <w:p>
      <w:pPr/>
      <w:r>
        <w:rPr/>
        <w:t xml:space="preserve">Mezi čestné občany Nového Jičína vstoupil Pavel Wessely v roce 2019. Této cti se mu dostalo za jeho aktivity zejména v oblasti rozvoje a zachování kulturního dědictví města. To, co má ze svého Nového Jičína, řekněme nejraději, teď vložil i do nástěnného kalendáře, který Klub rodáků a přátel města vydává na rok 2023. </w:t>
      </w:r>
    </w:p>
    <w:p>
      <w:pPr/>
      <w:r>
        <w:rPr>
          <w:b w:val="1"/>
          <w:bCs w:val="1"/>
        </w:rPr>
        <w:t xml:space="preserve">Pavel Wessely, Klub rodáků a přátel města NJ: </w:t>
      </w:r>
      <w:r>
        <w:rPr/>
        <w:t xml:space="preserve">“Je to v podstatě nová iniciativa našeho výboru Klub rodáků a přátel Nového Jičína. V návaznosti na kalendář pro letošní rok, který jsme připravili jako vzpomínku na dlouholetého člena a místopředsedu klubu profesora Jaroslava Bělíka, to byl takový impuls, abychom vytvořili tradici. A shodou okolností jsem byl pověřen, abych připravil fotografie pro další kalendář.”  </w:t>
      </w:r>
    </w:p>
    <w:p>
      <w:pPr/>
      <w:r>
        <w:rPr/>
        <w:t xml:space="preserve">Archiv Pavla Wesleyho čítá několik tisícovek snímků, vybrat pouze dvanáctku fotografií nebylo lehkým úkolem. </w:t>
      </w:r>
    </w:p>
    <w:p>
      <w:pPr/>
      <w:r>
        <w:rPr>
          <w:b w:val="1"/>
          <w:bCs w:val="1"/>
        </w:rPr>
        <w:t xml:space="preserve">Pavel Wessely, Klub rodáků a přátel města NJ: </w:t>
      </w:r>
      <w:r>
        <w:rPr/>
        <w:t xml:space="preserve">“Tak jsem si dal takové krédo, že to nesmí být snímky náměty, které jsou okoukané. Z toho jsme vycházel a myslím si, že se to podařilo. Našel jsem i některá místa, odkud ještě občan neviděl záběr na naše město, takže doufám, že tím kalendář bude zajímavý. Zejména jsem konečně našel místo, odkud byl kdysi pořízen jeden soutěžní snímek pro Novojičínského zpravodaje, tam se mi podařilo udělat snímek, který se stal titulním na tomto kalendáři. Myslím, že se mi tam podařilo posléze nalézt spoustu budov, se kterými mám dokonce osobní vztah, našel jsem jich šest nebo sedm, a to mě také potěšilo.”    </w:t>
      </w:r>
    </w:p>
    <w:p>
      <w:pPr/>
      <w:r>
        <w:rPr/>
        <w:t xml:space="preserve">Snad můžeme prozradit, že fotografie vznikla z horního patra panelového domu na Bezručově ulici. </w:t>
      </w:r>
    </w:p>
    <w:p>
      <w:pPr/>
      <w:r>
        <w:rPr/>
        <w:t xml:space="preserve">V kalendáři dále například nechybí pohled na budovu Komerční banky, které bude v roce 2023 právě sto let, jsou tu ale další významné domy a nebo výjev z náměstí, zaplněného veterány ze dne konání Svatováclavské jízdy. Všechny snímky doprovází stručné komentáře autora.  </w:t>
      </w:r>
    </w:p>
    <w:p>
      <w:pPr/>
      <w:r>
        <w:rPr/>
        <w:t xml:space="preserve">Pavel Wessely, stejně jako jeho předchůdce Jaroslav Bělík, je v kalendáři nazván neviditelným fotografem. Nechodí totiž po městě s fotoaparátem zavěšeným na krku, netají se tím, že jeho snímky vznikají díky mobilnímu telefonu.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2026-07-19T15:48:37+02:00</dcterms:created>
  <dcterms:modified xsi:type="dcterms:W3CDTF">2026-07-19T15:48:37+02:00</dcterms:modified>
</cp:coreProperties>
</file>

<file path=docProps/custom.xml><?xml version="1.0" encoding="utf-8"?>
<Properties xmlns="http://schemas.openxmlformats.org/officeDocument/2006/custom-properties" xmlns:vt="http://schemas.openxmlformats.org/officeDocument/2006/docPropsVTypes"/>
</file>