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Novojíčíňáci přivítali rok 2023 ohňostrojem</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 </w:t>
      </w: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p>
    <w:p>
      <w:pPr/>
    </w:p>
    <w:p>
      <w:pPr/>
    </w:p>
    <w:p>
      <w:pPr/>
    </w:p>
    <w:p>
      <w:pPr/>
      <w:r>
        <w:rPr/>
        <w:t xml:space="preserve">I když se tedy novoroční ohňostroj konal, město přece jen pořádání této atraktivity regulovalo. Tato světelná show už není součástí slavnosti města. A po loňské opravě se už pyrotechnika neodpalovala ze střechy radnice, ale pouze z parkoviště Na Valech. </w:t>
      </w:r>
    </w:p>
    <w:p>
      <w:pPr/>
      <w:r>
        <w:rPr/>
        <w:t xml:space="preserve">---</w:t>
      </w:r>
    </w:p>
    <w:p>
      <w:pPr>
        <w:pStyle w:val="Heading1"/>
      </w:pPr>
      <w:r>
        <w:rPr>
          <w:sz w:val="36"/>
          <w:szCs w:val="36"/>
        </w:rPr>
        <w:t xml:space="preserve">Město připravilo nový záměr prodeje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Jestliže se přihlásí více zájemců, tak vítězí ten, kdo dá vyšší cenu.”  </w:t>
      </w:r>
    </w:p>
    <w:p>
      <w:pPr/>
      <w:r>
        <w:rPr/>
        <w:t xml:space="preserve">Uvedená cena za metr čtvereční je bez DPH a je o 90 korun vyšší, než určil znalecký posudek z června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a sousedí vlastně s budoucím areálem střediska zdravotnické záchranné služby,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Podle Jaroslava Dvořáka, bývalého novojičínského starosty, mělo město s využitím pozemku spolupracovat s Moravskoslezským krajem a získat pro ně firmu výrobního charakteru, případně s vývojovým centrem, vyslovil obavy, že zde vzniknou pouze skladovací prostory s minimem kvalitních pracovních míst. Na to reagoval Václav  Dobrozemský tím, že jednou z podmínek prodejní smlouvy bude stanovení minimálního procenta využití ve prospěch výroby a vývoje. Dále místostarosta uvedl, že o plochu má nadále zájem společnost CTP. </w:t>
      </w:r>
    </w:p>
    <w:p>
      <w:pPr/>
      <w:r>
        <w:rPr/>
        <w:t xml:space="preserve">Pro zveřejnění nového záměru prodeje hlasovalo 19 zastupitelů. Předpokládaným termínem prodeje je březen. </w:t>
      </w:r>
    </w:p>
    <w:p>
      <w:pPr/>
      <w:r>
        <w:rPr/>
        <w:t xml:space="preserve">---</w:t>
      </w:r>
    </w:p>
    <w:p>
      <w:pPr>
        <w:pStyle w:val="Heading1"/>
      </w:pPr>
      <w:r>
        <w:rPr>
          <w:sz w:val="36"/>
          <w:szCs w:val="36"/>
        </w:rPr>
        <w:t xml:space="preserve">Prvním miminkem je holčička Mária-Elena</w:t>
      </w:r>
    </w:p>
    <w:p>
      <w:pPr/>
      <w:r>
        <w:rPr>
          <w:b w:val="1"/>
          <w:bCs w:val="1"/>
        </w:rPr>
        <w:t xml:space="preserve">Prvního ledna se v novojičínské porodnici narodily tři děti. Tím úplně prvním miminkem roku 2023 byla holčička Mária-Elena. Na svět přišla před osmou hodinou ráno.</w:t>
      </w:r>
    </w:p>
    <w:p>
      <w:pPr/>
      <w:r>
        <w:rPr/>
        <w:t xml:space="preserve">První miminko roku 2023 se v novojičínské nemocnici narodilo 1. ledna, přesně v čase 7:42 hodin. Maminka z Nového Jičína zde porodila holčičku Márii-Elenu, vážila 2 290 gramů a měřila 47 centimetrů. </w:t>
      </w:r>
    </w:p>
    <w:p>
      <w:pPr/>
      <w:r>
        <w:rPr>
          <w:b w:val="1"/>
          <w:bCs w:val="1"/>
        </w:rPr>
        <w:t xml:space="preserve">Kristýna Hromková, maminka Márie-Eleny: </w:t>
      </w:r>
      <w:r>
        <w:rPr/>
        <w:t xml:space="preserve">“Termín jsme měli plánovaný až na 4. ledna, ale  malé se chtělo dříve na svět, tak to vyšlo na prvního ledna.” </w:t>
      </w:r>
    </w:p>
    <w:p>
      <w:pPr/>
      <w:r>
        <w:rPr>
          <w:b w:val="1"/>
          <w:bCs w:val="1"/>
        </w:rPr>
        <w:t xml:space="preserve">Michaela Syrovátková, primářka dětského oddělení Nemocnice AGEL NJ: </w:t>
      </w:r>
      <w:r>
        <w:rPr/>
        <w:t xml:space="preserve">“První miminko byla holčička, která se narodila nad ránem, je s maminkou spokojená, krásná, zdravá, donošená. V úterý 3. ledna budou propuštěni domů. Přejeme jim hodně zdraví, ať se jim daří.”  </w:t>
      </w:r>
    </w:p>
    <w:p>
      <w:pPr/>
      <w:r>
        <w:rPr/>
        <w:t xml:space="preserve">Jméno Mária-Elena dostala malá slečna po obou babičkách. Doma už se na ni těší i tři sourozenci, dvě sestry a bratr. </w:t>
      </w:r>
    </w:p>
    <w:p>
      <w:pPr/>
      <w:r>
        <w:rPr>
          <w:b w:val="1"/>
          <w:bCs w:val="1"/>
        </w:rPr>
        <w:t xml:space="preserve">Kristýna Hromková, maminka Márie-Eleny: </w:t>
      </w:r>
      <w:r>
        <w:rPr/>
        <w:t xml:space="preserve">“Přála bych si hlavně zdraví, pro mé všechny děti, pro celou rodinu. A co dodat? Jsem šťastná maminka.” </w:t>
      </w:r>
    </w:p>
    <w:p>
      <w:pPr/>
      <w:r>
        <w:rPr/>
        <w:t xml:space="preserve">Mamince malé Márie-Eleny přišli v den propuštění, v úterý 3. ledna, gratulovat zástupci nemocnice a starosta města. </w:t>
      </w:r>
    </w:p>
    <w:p>
      <w:pPr/>
      <w:r>
        <w:rPr>
          <w:b w:val="1"/>
          <w:bCs w:val="1"/>
        </w:rPr>
        <w:t xml:space="preserve">Stanislav Kopecký (ANO), starosta Nového Jičína: </w:t>
      </w:r>
      <w:r>
        <w:rPr/>
        <w:t xml:space="preserve">“Já jsme mamince hlavně popřál pevné zdraví, jak jí, tak celé její rodině. Malé Marušce jsem popřál krásný a dlouhý život. j etradicí, že město Nový Jičín děti narozené jako první v novém roce obdaruje vždy nějakou poukázkou. Je to vždy po domluvě s tou maminkou. Maruška dostala poukázku od města Nový Jičín do specializovaného obchodu s kojeneckým zbožím.”</w:t>
      </w:r>
    </w:p>
    <w:p>
      <w:pPr/>
      <w:r>
        <w:rPr/>
        <w:t xml:space="preserve">První den nového roku přišly v novojičínské porodnici na svět celkem tři děti, což je na začátek sympatický počet. Jak bylo zdejší porodní oddělení vytížené v roce 2022, tady už hovoří konkrétní čísla. </w:t>
      </w:r>
    </w:p>
    <w:p>
      <w:pPr/>
      <w:r>
        <w:rPr>
          <w:b w:val="1"/>
          <w:bCs w:val="1"/>
        </w:rPr>
        <w:t xml:space="preserve">Ondřej Novák, vedoucí lékař porodních sálů, Nemocnice AGEL Nový Jičín: </w:t>
      </w:r>
      <w:r>
        <w:rPr/>
        <w:t xml:space="preserve">“Pokud bychom předchozí rok shrnuli, tak jsme byli spokojeni, narodilo se u nás 608 dětí ze 606 porodů, měli jsme tu i dvoje dvojčátka. Většinou bývají dvojčátka císařským řezem, ale měli jsme i jedny dvojčátka spontánně porozené.”    </w:t>
      </w:r>
    </w:p>
    <w:p>
      <w:pPr/>
      <w:r>
        <w:rPr>
          <w:b w:val="1"/>
          <w:bCs w:val="1"/>
        </w:rPr>
        <w:t xml:space="preserve">Michaela Syrovátková, primářka dětského oddělení Nemocnice AGEL NJ: </w:t>
      </w:r>
      <w:r>
        <w:rPr/>
        <w:t xml:space="preserve">“Za naši porodnici můžeme nabídnout široké spektrum odborníků, máme tady mimo jiné dětského kardiologa, endokrinologa, nefrologa. Všechny děti odcházejí z porodnice s ortopedickým vyšetřením. Nabízíme spektrum laboratorních vyšetření, každé děťátko odchází s  plným novorozeneckým screeningem. V případě potřeby si miminka zveme do naší novorozenecké ambulance.” </w:t>
      </w:r>
    </w:p>
    <w:p>
      <w:pPr/>
      <w:r>
        <w:rPr/>
        <w:t xml:space="preserve">A na závěr ještě informace, jak to v loňském roce dopadlo v nepsaném souboji pohlaví novorozenců. Děvčat bylo o něco více  311 a nejčastěji se jmenují Natálie, Sofie nebo Adéla. Chlapců bylo 297 a nejpopulárnějšími jmeny byli Jakub, Adam a David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2026-01-15T06:55:43+01:00</dcterms:created>
  <dcterms:modified xsi:type="dcterms:W3CDTF">2026-01-15T06:55:43+01:00</dcterms:modified>
</cp:coreProperties>
</file>

<file path=docProps/custom.xml><?xml version="1.0" encoding="utf-8"?>
<Properties xmlns="http://schemas.openxmlformats.org/officeDocument/2006/custom-properties" xmlns:vt="http://schemas.openxmlformats.org/officeDocument/2006/docPropsVTypes"/>
</file>