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pomůže organizacím a klubům s energiemi</w:t>
      </w:r>
    </w:p>
    <w:p>
      <w:pPr/>
      <w:r>
        <w:rPr>
          <w:b w:val="1"/>
          <w:bCs w:val="1"/>
        </w:rPr>
        <w:t xml:space="preserve">Ostrava bude i v novém roce pomáhat sportovním klubům a různým neziskovým organizacím s dopady vysokých cen energií. Nabízí dotační program, díky kterému mohou dostat až milion korun.</w:t>
      </w:r>
    </w:p>
    <w:p>
      <w:pPr/>
      <w:r>
        <w:rPr/>
        <w:t xml:space="preserve">Dotační program pro subjekty, které postihla energetická krize byl vyhlášen už v loňském roce. Ostrava alokovala 20 milionů korun, o které mohly žádat organizátoři sportovních a kulturních a volnočasových aktivit. Stejný program je vyhlášen i pro nový rok 2023. </w:t>
      </w:r>
    </w:p>
    <w:p>
      <w:pPr/>
      <w:r>
        <w:rPr>
          <w:b w:val="1"/>
          <w:bCs w:val="1"/>
        </w:rPr>
        <w:t xml:space="preserve">Andrea Hoffmannová, náměstkyně primátora Ostravy: </w:t>
      </w:r>
      <w:r>
        <w:rPr/>
        <w:t xml:space="preserve">"O podporu mohou žádat subjekty, které ve městě zajišťují vyjmenované činnosti a u kterých došlo k nárůstu nákladů na úhradu energií alespoň o 50 procent proti roku 2021."</w:t>
      </w:r>
    </w:p>
    <w:p>
      <w:pPr/>
      <w:r>
        <w:rPr/>
        <w:t xml:space="preserve">Finanční podporu lze využít na úhradu energií – elektrické energie, tepla, plynu a páry. Minimální výše poskytnuté dotace na jednu žádost bude 10 000 korun, maximální výše pak 1 milion korun.</w:t>
      </w:r>
    </w:p>
    <w:p>
      <w:pPr/>
      <w:r>
        <w:rPr>
          <w:b w:val="1"/>
          <w:bCs w:val="1"/>
        </w:rPr>
        <w:t xml:space="preserve">Andrea Hoffmannová, náměstkyně primátora Ostravy:</w:t>
      </w:r>
      <w:r>
        <w:rPr/>
        <w:t xml:space="preserve"> "Věřím, že tato podpora spolkům ulehčí s náklady a nebudou muset aktivity pro širokou veřejnost zdražovat."</w:t>
      </w:r>
    </w:p>
    <w:p>
      <w:pPr/>
      <w:r>
        <w:rPr/>
        <w:t xml:space="preserve">Bližší informace včetně podmínek k této podpoře jsou k dispozici na webových stránkách www.ostrava.cz a www.fajnovysport.cz.</w:t>
      </w:r>
    </w:p>
    <w:p>
      <w:pPr/>
      <w:r>
        <w:rPr/>
        <w:t xml:space="preserve">---</w:t>
      </w:r>
    </w:p>
    <w:p>
      <w:pPr>
        <w:pStyle w:val="Heading1"/>
      </w:pPr>
      <w:r>
        <w:rPr>
          <w:sz w:val="36"/>
          <w:szCs w:val="36"/>
        </w:rPr>
        <w:t xml:space="preserve">Některé MŠ v Havířově se sloučí se ZŠ</w:t>
      </w:r>
    </w:p>
    <w:p>
      <w:pPr/>
      <w:r>
        <w:rPr>
          <w:b w:val="1"/>
          <w:bCs w:val="1"/>
        </w:rPr>
        <w:t xml:space="preserve">Radnice v Havířově postupně slučuje některé mateřské školy. Nyní se rozhodla, že je přesune pod hlavičku základních škol. Jedním z hlavním důvodů je podle vedení města nedostatek kandidátů na pozici ředitelů či ředitelek mateřinek.</w:t>
      </w:r>
    </w:p>
    <w:p>
      <w:pPr/>
      <w:r>
        <w:rPr/>
        <w:t xml:space="preserve">V Mateřské škole Moravská v Havířově, která má i odloučené pracoviště, muselo být vyhlášeno výběrové řízení na ředitele třikrát. Kandidáta se ale nepodařilo vybrat. Stejná situace se stala i na jiných školách. Proto se radnice rozhodla pro sloučení mateřinek se základními školami.</w:t>
      </w:r>
    </w:p>
    <w:p>
      <w:pPr/>
      <w:r>
        <w:rPr>
          <w:b w:val="1"/>
          <w:bCs w:val="1"/>
        </w:rPr>
        <w:t xml:space="preserve">Jana Feberová (ČSSD), náměstkyně primátora:</w:t>
      </w:r>
      <w:r>
        <w:rPr/>
        <w:t xml:space="preserve"> "Pro ředitele ZŠ je to úplně nové, protože s předškolním vzděláváním nemají zkušenost. Ale na těch školkách to pořád bude fungovat tak, jak to je. Nebude tam paní ředitelka, budou tam vedoucí paní učitelky. Veškeré projekty, veškerá práce, předškolní vzdělávání tam pojede tak, jak tam mají zajeto."</w:t>
      </w:r>
    </w:p>
    <w:p>
      <w:pPr/>
      <w:r>
        <w:rPr/>
        <w:t xml:space="preserve">Ředitel ZŠ F. Hrubína přebral od nového roku MŠ Balzacova i s odloučeným pracovištěm. Vedoucí školy prý bude řídit jen běžný chod. </w:t>
      </w:r>
    </w:p>
    <w:p>
      <w:pPr/>
      <w:r>
        <w:rPr>
          <w:b w:val="1"/>
          <w:bCs w:val="1"/>
        </w:rPr>
        <w:t xml:space="preserve">Tomáš Ptáček, ředitel ZŠ F. Hrubína:</w:t>
      </w:r>
      <w:r>
        <w:rPr/>
        <w:t xml:space="preserve"> "Práce, kterou bude dělat, ta ji určitě ubyde, protože pod celou organizaci přejde účetnictví. To znamená ekonomka na ZŠ dostane kompletně celou tu ekonomiku, což je asi největší zátěž těch ředitelek v mateřských školkách, kdy musí kromě těch vyučovacích povinností dělat i ekonomku a další věci.” </w:t>
      </w:r>
    </w:p>
    <w:p>
      <w:pPr/>
      <w:r>
        <w:rPr/>
        <w:t xml:space="preserve">Radnice nevylučuje, že do budoucna dojde k dalším sloučením mateřinek se základními školami. Tento systém už funguje například v sousední Karviné.</w:t>
      </w:r>
    </w:p>
    <w:p>
      <w:pPr/>
      <w:r>
        <w:rPr/>
        <w:t xml:space="preserve">---</w:t>
      </w:r>
    </w:p>
    <w:p>
      <w:pPr>
        <w:pStyle w:val="Heading1"/>
      </w:pPr>
      <w:r>
        <w:rPr>
          <w:sz w:val="36"/>
          <w:szCs w:val="36"/>
        </w:rPr>
        <w:t xml:space="preserve">NJ aktualizoval cenu a chystá prodej průmyslové zóny</w:t>
      </w:r>
    </w:p>
    <w:p>
      <w:pPr/>
      <w:r>
        <w:rPr>
          <w:b w:val="1"/>
          <w:bCs w:val="1"/>
        </w:rPr>
        <w:t xml:space="preserve">Novojičínská radnice aktualizovala cenu pozemků v lokalitě plánované průmyslové zóny a znovu zveřejní záměr prodeje. Žádost o odkup už před několika lety projevila společnost, která v sousedství postavila skladovací a výrobní haly. Její zájem trvá.</w:t>
      </w:r>
    </w:p>
    <w:p>
      <w:pPr/>
      <w:r>
        <w:rPr/>
        <w:t xml:space="preserve">Nový Jičín plánoval řadu let městskou průmyslovou zónu na pozemcích za ulicemi Hřbitovní a Propojovací. S novým vedením radnice v roce 2021 od záměru ustoupila a připravovala prodej těchto pozemků. Žádost o jejich odkup předložila  společnost CTP, ta již v sousedství vystavěla haly, které pronajímá. K prodej ale zatím nedošlo a zastupitelé nyní odsouhlasili nové nabídkové řízení s aktualizovanou cenou.</w:t>
      </w:r>
    </w:p>
    <w:p>
      <w:pPr/>
      <w:r>
        <w:rPr>
          <w:b w:val="1"/>
          <w:bCs w:val="1"/>
        </w:rPr>
        <w:t xml:space="preserve">Stanislav Kopecký (ANO), starosta Nového Jičína: </w:t>
      </w:r>
      <w:r>
        <w:rPr/>
        <w:t xml:space="preserve">“U tohoto prodeje jsme upgradovali znalecký posudek a nyní je ta cena stanovena na 840 korun. Tato cena nemusí být konečná, protože je to nabídkové řízení otevření.”  </w:t>
      </w:r>
    </w:p>
    <w:p>
      <w:pPr/>
      <w:r>
        <w:rPr/>
        <w:t xml:space="preserve">Cena za metr čtvereční je o 90 korun vyšší, než určil znalecký posudek v červnu 2021. </w:t>
      </w:r>
    </w:p>
    <w:p>
      <w:pPr/>
      <w:r>
        <w:rPr>
          <w:b w:val="1"/>
          <w:bCs w:val="1"/>
        </w:rPr>
        <w:t xml:space="preserve">Václav Dobrozemský (ODS), 2. místostarosta Nového Jičína:</w:t>
      </w:r>
      <w:r>
        <w:rPr/>
        <w:t xml:space="preserve"> “Jde o lokalitu, která má výměru asi 130 tisíc metrů čtverečních. Část, která má asi 10 a půl tisíce metrů čtverečních, nachází se poblíž ulice Propojovací,  si město ponechá a bude ji nabízet konkrétním zájemcům.”  </w:t>
      </w:r>
    </w:p>
    <w:p>
      <w:pPr/>
      <w:r>
        <w:rPr>
          <w:b w:val="1"/>
          <w:bCs w:val="1"/>
        </w:rPr>
        <w:t xml:space="preserve">Jaroslav Dvořák (ČSSD), zastupitel Nového Jičína: </w:t>
      </w:r>
      <w:r>
        <w:rPr/>
        <w:t xml:space="preserve">“Za mě je to jen zdánlivě výhodné, my totiž rezignujeme na strategický rozvoj města. 132 tisíc metrů čtverečních se zbavujeme, necháváme si takové drobky 10 tisíc metrů čtverečních, s tím opravdu velkou parádu neuděláme.”</w:t>
      </w:r>
    </w:p>
    <w:p>
      <w:pPr/>
      <w:r>
        <w:rPr/>
        <w:t xml:space="preserve">Na zastupitelstvu zaznělo, že o plochu má stále zájem společnost CTP. Pro zveřejnění nového záměru prodeje bylo 19 zastupitelů.</w:t>
      </w:r>
    </w:p>
    <w:p>
      <w:pPr/>
      <w:r>
        <w:rPr/>
        <w:t xml:space="preserve">---</w:t>
      </w:r>
    </w:p>
    <w:p>
      <w:pPr>
        <w:pStyle w:val="Heading1"/>
      </w:pPr>
      <w:r>
        <w:rPr>
          <w:sz w:val="36"/>
          <w:szCs w:val="36"/>
        </w:rPr>
        <w:t xml:space="preserve">V Krnově zahájili přestavbu operačních sálů</w:t>
      </w:r>
    </w:p>
    <w:p>
      <w:pPr/>
      <w:r>
        <w:rPr>
          <w:b w:val="1"/>
          <w:bCs w:val="1"/>
        </w:rPr>
        <w:t xml:space="preserve">Krnovská nemocnice přistupuje ke komplexní přestavbě svých operačních sálů. Výsledkem rekonstrukce a nového přístrojového vybavení budou jedny z nejmodernějších sálů v České republice.</w:t>
      </w:r>
    </w:p>
    <w:p>
      <w:pPr/>
      <w:r>
        <w:rPr/>
        <w:t xml:space="preserve"> Na počátku celé akce byl záměr, vyměnit pouze komplexní vzduchotechniku.</w:t>
      </w:r>
    </w:p>
    <w:p>
      <w:pPr/>
      <w:r>
        <w:rPr>
          <w:b w:val="1"/>
          <w:bCs w:val="1"/>
        </w:rPr>
        <w:t xml:space="preserve">Ladislav Václavec, ředitel nemocnice: </w:t>
      </w:r>
      <w:r>
        <w:rPr/>
        <w:t xml:space="preserve">„Což je akce asi za 16 milionů korun a u toho jsme se rozhodli vyměnit celou přestavbu sálů a udělat moderní sály, které budou spojené s videotechnikou, takže jak operace na sále budou dobře přenositelné.“</w:t>
      </w:r>
    </w:p>
    <w:p>
      <w:pPr/>
      <w:r>
        <w:rPr/>
        <w:t xml:space="preserve"> Celá přestavba sálů si vyžádá velká organizační opatření, tak, aby se pacientů a plánovaných operací dotkla co nejméně.</w:t>
      </w:r>
    </w:p>
    <w:p>
      <w:pPr/>
      <w:r>
        <w:rPr>
          <w:b w:val="1"/>
          <w:bCs w:val="1"/>
        </w:rPr>
        <w:t xml:space="preserve">Ladislav Václavec, ředitel nemocnice: </w:t>
      </w:r>
      <w:r>
        <w:rPr/>
        <w:t xml:space="preserve">„Z hlediska provozu my teď 3 měsíce nebudeme operovat operace kyčlí, kloubů, tam, kde se dělají endoprotézy.“</w:t>
      </w:r>
    </w:p>
    <w:p>
      <w:pPr/>
      <w:r>
        <w:rPr>
          <w:b w:val="1"/>
          <w:bCs w:val="1"/>
        </w:rPr>
        <w:t xml:space="preserve">Alena Motlíčková, provozně technická náměstkyně: </w:t>
      </w:r>
      <w:r>
        <w:rPr/>
        <w:t xml:space="preserve">„Technicky to znamená to, že jsme se museli dočasně přestěhovat do náhradních prostor, kde budou probíhat operace po dobu rekonstrukce a momentálně tady probíhají ty přípravné fáze, abychom všechny prostory vyklidili.“</w:t>
      </w:r>
    </w:p>
    <w:p>
      <w:pPr/>
      <w:r>
        <w:rPr/>
        <w:t xml:space="preserve"> Nemocnice se současně pouští i do přestavby LDN ve Městě Albrechticích. Na přestavbu sálů získala stoporocentní dotaci 42 milionů z programu REACT, přestavba LDN ve výši přes 9 milionů bude financována z rozpočtu MS kraje a vlastních zdrojů nemocnice.   </w:t>
      </w:r>
    </w:p>
    <w:p>
      <w:pPr/>
      <w:r>
        <w:rPr>
          <w:b w:val="1"/>
          <w:bCs w:val="1"/>
        </w:rPr>
        <w:t xml:space="preserve">Ladislav Václavec, ředitel nemocnice: </w:t>
      </w:r>
      <w:r>
        <w:rPr/>
        <w:t xml:space="preserve">„Začínáme po Novém roce a sály budou hotové 3 měsíce po započetí prací, takže koncem března.“</w:t>
      </w:r>
    </w:p>
    <w:p>
      <w:pPr/>
      <w:r>
        <w:rPr/>
        <w:t xml:space="preserve"> V krátké době bude zahájena další velká investiční akce, kterou je stavba nové rehabilitace a respiria pro pacienty.</w:t>
      </w:r>
    </w:p>
    <w:p>
      <w:pPr/>
      <w:r>
        <w:rPr/>
        <w:t xml:space="preserve">---</w:t>
      </w:r>
    </w:p>
    <w:p>
      <w:pPr>
        <w:pStyle w:val="Heading1"/>
      </w:pPr>
      <w:r>
        <w:rPr>
          <w:sz w:val="36"/>
          <w:szCs w:val="36"/>
        </w:rPr>
        <w:t xml:space="preserve">V Karviné dochází k výměně nádob na separovaný odpad</w:t>
      </w:r>
    </w:p>
    <w:p>
      <w:pPr/>
      <w:r>
        <w:rPr>
          <w:b w:val="1"/>
          <w:bCs w:val="1"/>
        </w:rPr>
        <w:t xml:space="preserve">Karviná průběžně obměňuje nádoby na separovaný odpad, konkrétně na plast a papír. Životnost většiny z nich končí, jsou prasklé nebo je poškozen mechanismus jejich zavírání. K dispozici má město 160 nových kusů.</w:t>
      </w:r>
    </w:p>
    <w:p>
      <w:pPr/>
      <w:r>
        <w:rPr/>
        <w:t xml:space="preserve">Ve skladě Technických služeb Karviná jsou momentálně připraveny nové nádoby určené ke třídění papíru a plastu. Město má k dispozici až 160 nových nádob na separovaný odpad. Nádoby se budou postupně ve městě obměňovat.</w:t>
      </w:r>
    </w:p>
    <w:p>
      <w:pPr/>
      <w:r>
        <w:rPr>
          <w:b w:val="1"/>
          <w:bCs w:val="1"/>
        </w:rPr>
        <w:t xml:space="preserve">Michal Bartečko, vedoucí provozovny Odpady:</w:t>
      </w:r>
      <w:r>
        <w:rPr/>
        <w:t xml:space="preserve"> “Některá životnost nádob je u konce, takže se obměňují za nové. Některé nádoby jsou prasklé nebo mechanismus víka je poškozený."</w:t>
      </w:r>
    </w:p>
    <w:p>
      <w:pPr/>
      <w:r>
        <w:rPr/>
        <w:t xml:space="preserve">Při svážení odpadů ať už komunálního nebo separovaného, narážejí zaměstnanci Technických služeb na velmi častý problém. Ne vždy se snadno ke kontejnerovému stání dostanou kvůli zaparkovaným autům nebo nerespektování žlutého značení na silnici.</w:t>
      </w:r>
    </w:p>
    <w:p>
      <w:pPr/>
      <w:r>
        <w:rPr>
          <w:b w:val="1"/>
          <w:bCs w:val="1"/>
        </w:rPr>
        <w:t xml:space="preserve">Michal Bartečko, vedoucí provozovny Odpady: </w:t>
      </w:r>
      <w:r>
        <w:rPr/>
        <w:t xml:space="preserve">"Někdy nejde najet do celé ulice nebo vyvézt nádoby, protože tam stojí vozidla. Svozová vozidla jsou širší než klasické auto, proto neprojede tam, kde jiná osobní auto ano. Samozřejmě rozumíme tomu, že není kde parkovat, ale byl bych rád, kdyby někteří řidiči neparkovali na žlutých čarách nebo v zatáčkách, kde auto nemá co dělat."</w:t>
      </w:r>
    </w:p>
    <w:p>
      <w:pPr/>
      <w:r>
        <w:rPr/>
        <w:t xml:space="preserve">V lednu navíc bude městem projíždět speciální avie, která bude svážet vánoční stromky. </w:t>
      </w:r>
    </w:p>
    <w:p>
      <w:pPr/>
      <w:r>
        <w:rPr>
          <w:b w:val="1"/>
          <w:bCs w:val="1"/>
        </w:rPr>
        <w:t xml:space="preserve">Jana Maierová, vedoucí Odboru komunálních služeb MMK:</w:t>
      </w:r>
      <w:r>
        <w:rPr/>
        <w:t xml:space="preserve"> "Bych prosila občany, aby do konce ledna se snažili tyto stromy ukládat, aby ty technické služby to měly možnost v lednu svážet."</w:t>
      </w:r>
    </w:p>
    <w:p>
      <w:pPr/>
      <w:r>
        <w:rPr/>
        <w:t xml:space="preserve">---</w:t>
      </w:r>
    </w:p>
    <w:p>
      <w:pPr>
        <w:pStyle w:val="Heading1"/>
      </w:pPr>
      <w:r>
        <w:rPr>
          <w:sz w:val="36"/>
          <w:szCs w:val="36"/>
        </w:rPr>
        <w:t xml:space="preserve">Vedení radnice obdarovalo prvního občánka roku 2023</w:t>
      </w:r>
    </w:p>
    <w:p>
      <w:pPr/>
      <w:r>
        <w:rPr>
          <w:b w:val="1"/>
          <w:bCs w:val="1"/>
        </w:rPr>
        <w:t xml:space="preserve">V Ostravě přivítali prvního Jižánka letošního roku. Holčička, která dostala jméno Stelinka se narodila ve vítkovické nemocnici 2. ledna před půl 9 ráno a spolu s maminkou se má čile k světu.</w:t>
      </w:r>
    </w:p>
    <w:p>
      <w:pPr/>
      <w:r>
        <w:rPr/>
        <w:t xml:space="preserve">Vedení radnice Ostravy-Jihu přivítalo svého prvního občánka letošního roku. Stelinka přišla na svět císařským řezem ve vítkovické nemocnici. Porod proběhl velice rychle a bez problémů a byl u něj i tatínek.</w:t>
      </w:r>
    </w:p>
    <w:p>
      <w:pPr/>
      <w:r>
        <w:rPr>
          <w:b w:val="1"/>
          <w:bCs w:val="1"/>
        </w:rPr>
        <w:t xml:space="preserve">Jakub Halfar, tatínek Stely: </w:t>
      </w:r>
      <w:r>
        <w:rPr/>
        <w:t xml:space="preserve">“Personál byl úplně neskutečně výborný a co se týká vybírání jména, tak jsme chtěli tím, že má starší sestřičku Sáru, takže jsme chtěli zachovat něco od S, takže jsme si vybrali jméno Stela.” </w:t>
      </w:r>
    </w:p>
    <w:p>
      <w:pPr/>
      <w:r>
        <w:rPr>
          <w:b w:val="1"/>
          <w:bCs w:val="1"/>
        </w:rPr>
        <w:t xml:space="preserve">Michaela Halfarová, maminka Stely: </w:t>
      </w:r>
      <w:r>
        <w:rPr/>
        <w:t xml:space="preserve">“Stelinka měla 50 cm a 3290 gramů a taky vytoužené miminko, takže jsme velice rádi, že se podařilo.”</w:t>
      </w:r>
    </w:p>
    <w:p>
      <w:pPr/>
      <w:r>
        <w:rPr/>
        <w:t xml:space="preserve">Vedení radnice za Stelinkou do vítkovické nemocnice nepřišlo s prázdnou. </w:t>
      </w:r>
    </w:p>
    <w:p>
      <w:pPr/>
      <w:r>
        <w:rPr>
          <w:b w:val="1"/>
          <w:bCs w:val="1"/>
        </w:rPr>
        <w:t xml:space="preserve">Markéta Langrová (ANO), místostarostka MOb Ostrava-Jih: </w:t>
      </w:r>
      <w:r>
        <w:rPr/>
        <w:t xml:space="preserve">“Jako dáreček jsme ji zakoupili zlatý řetízek s nožičkama, kdy z druhé strany si rodiče potom budou moci vyrýt datum narození Stelinky. Stelince samozřejmě  přejeme ať je zdravá, ať je šťastná. Má úžasnou maminku, úžasného tatínka, takže určitě bude mít krásný život.”</w:t>
      </w:r>
    </w:p>
    <w:p>
      <w:pPr/>
      <w:r>
        <w:rPr/>
        <w:t xml:space="preserve">Prvním miminkem MS kraje roku 2023 se stala Natálka, která se narodila 1. ledna 20 minut po půlnoci v havířovské nemocnici.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01-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2026-09-26T00:57:55+02:00</dcterms:created>
  <dcterms:modified xsi:type="dcterms:W3CDTF">2026-09-26T00:57:55+02:00</dcterms:modified>
</cp:coreProperties>
</file>

<file path=docProps/custom.xml><?xml version="1.0" encoding="utf-8"?>
<Properties xmlns="http://schemas.openxmlformats.org/officeDocument/2006/custom-properties" xmlns:vt="http://schemas.openxmlformats.org/officeDocument/2006/docPropsVTypes"/>
</file>