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 v roce 2023 se můžete těšit na ekologická témata na Polaru. Tentokrát jsme pro vás připravili reportáž o ptačí chřipce, která se šíří také v MS kraji. Díky mírné zimě se na mnoha místech kraje ořezávají stromy. Také uvidíte reportáž z havířovského útulku, tématem budou silvestrovské oslavy a v závěrečném rozhovoru s náměstkyní hejtmana Zdenkou Němečkovou Crkvenjaš se zaměříme na revitalizaci rybníku Štěpán. Tolik ochutnávka z nových témat lednového dílu Ekomagazínu.</w:t>
      </w:r>
    </w:p>
    <w:p>
      <w:pPr/>
      <w:r>
        <w:rPr>
          <w:b w:val="1"/>
          <w:bCs w:val="1"/>
        </w:rPr>
        <w:t xml:space="preserve">Ptačí chřipka se šíří MS krajem</w:t>
      </w:r>
      <w:br/>
    </w:p>
    <w:p>
      <w:pPr/>
      <w:r>
        <w:rPr/>
        <w:t xml:space="preserve">Dobrý den u sledování prvního letošního Ekomagazínu. I v roce 2023 se budeme prostřednictvím vašich obrazovek setkávat u ekologických témat, která se dějí v MS kraji. Našim prvním tématem je ptačí chřipka, která se vyskytla v Ostravě-Bartovicích. Kvůli tomu platí od 3. ledna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i w:val="1"/>
          <w:iCs w:val="1"/>
        </w:rPr>
        <w:t xml:space="preserve">Milan Menšík</w:t>
      </w:r>
      <w:r>
        <w:rPr>
          <w:i w:val="1"/>
          <w:iCs w:val="1"/>
        </w:rPr>
        <w:t xml:space="preserve">, </w:t>
      </w:r>
      <w:r>
        <w:rPr/>
        <w:t xml:space="preserve">tajemník havířovského magistrátu</w:t>
      </w:r>
      <w:r>
        <w:rPr>
          <w:i w:val="1"/>
          <w:iCs w:val="1"/>
        </w:rPr>
        <w:t xml:space="preserve">: </w:t>
      </w:r>
      <w:r>
        <w:rPr>
          <w:i w:val="1"/>
          <w:iCs w:val="1"/>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i w:val="1"/>
          <w:iCs w:val="1"/>
        </w:rPr>
        <w:t xml:space="preserve">Jan Kotula, </w:t>
      </w:r>
      <w:r>
        <w:rPr/>
        <w:t xml:space="preserve">chovatel</w:t>
      </w:r>
      <w:r>
        <w:rPr>
          <w:b w:val="1"/>
          <w:bCs w:val="1"/>
          <w:i w:val="1"/>
          <w:iCs w:val="1"/>
        </w:rPr>
        <w:t xml:space="preserve">: </w:t>
      </w:r>
      <w:r>
        <w:rPr>
          <w:i w:val="1"/>
          <w:iCs w:val="1"/>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 Není to sice ideální, myslím si, že ani pro tu drůbež, protože se tam mohou šířit choroby a nějací paraziti na nich, ale bohužel s tím nejsem schopen nic udělat.”</w:t>
      </w:r>
    </w:p>
    <w:p>
      <w:pPr/>
      <w:r>
        <w:rPr/>
        <w:t xml:space="preserve">Nařízení platí na určitou dobu.</w:t>
      </w:r>
    </w:p>
    <w:p>
      <w:pPr/>
      <w:r>
        <w:rPr>
          <w:b w:val="1"/>
          <w:bCs w:val="1"/>
          <w:i w:val="1"/>
          <w:iCs w:val="1"/>
        </w:rPr>
        <w:t xml:space="preserve">Milan Menšík, tajemník havířovského magistrátu: </w:t>
      </w:r>
      <w:r>
        <w:rPr>
          <w:i w:val="1"/>
          <w:iCs w:val="1"/>
        </w:rPr>
        <w:t xml:space="preserve">“Opatření jsou časově rozdělena do dvou oblastí, a to oblast dozoru. To je vzdálenější oblast od epicentra, kde byla zjištěna ptačí chřipka v Ostravě-Bartovicích, tam je to devět dní. V ochranném pásmu, do kterého spadá část Šumbarku a s obcí Šenov a tam to je 21 dnů ode dne vyhlášení opatření, to znamená od třetího ledna.”</w:t>
      </w:r>
    </w:p>
    <w:p>
      <w:pPr/>
      <w:r>
        <w:rPr/>
        <w:t xml:space="preserve">Během opatření budou v ochranném pásmu odebírány i vzorky, zda se nákaza nerozšířila. Jelikož ale platí celostátní nařízení, bude i nadále platit zákaz chovu pod širým nebem. Obce mají také povinnost rozmístit nádoby na uhynulé ptactvo. V Havířově se nacházejí ve sběrných dvorech a také v areálu Technických služeb. Magistrát doporučuje, aby lidé nález uhynulého ptactva nahlásili na odbor komunálních služeb, či Technické služby. Opatření se týkají obcí na Karvinsku, Ostravsku i Frýdecko-Místecku.</w:t>
      </w:r>
    </w:p>
    <w:p>
      <w:pPr/>
      <w:r>
        <w:rPr>
          <w:b w:val="1"/>
          <w:bCs w:val="1"/>
        </w:rPr>
        <w:t xml:space="preserve">Mírná zima naordinovala místo odklízení sněhu ořezávání dřevin</w:t>
      </w:r>
      <w:br/>
    </w:p>
    <w:p>
      <w:pPr/>
      <w:r>
        <w:rPr/>
        <w:t xml:space="preserve">Letošní zima prozatím příliš mnoho starostí pracovníkům opavských technických služeb nenadělala. Namísto odklízení sněhu se teď věnují ořezu stromů a keřů, čištění příkop nebo drobným opravám. </w:t>
      </w:r>
    </w:p>
    <w:p>
      <w:pPr/>
      <w:r>
        <w:rPr/>
        <w:t xml:space="preserve">Stejně, jako v předchozích letech je prozatím průběh zimy velmi mírný. S výjimkou prosincového sněžení totiž spíš připomíná brzké jaro. A tak se pracovníci technických služeb namísto uklízení sněhu věnují činnostem, na které by zůstal prostor obvykle až později.</w:t>
      </w:r>
    </w:p>
    <w:p>
      <w:pPr/>
      <w:r>
        <w:rPr>
          <w:b w:val="1"/>
          <w:bCs w:val="1"/>
          <w:i w:val="1"/>
          <w:iCs w:val="1"/>
        </w:rPr>
        <w:t xml:space="preserve">Martin Girášek, </w:t>
      </w:r>
      <w:r>
        <w:rPr/>
        <w:t xml:space="preserve">provozně technický náměstek, Technické služby Opava</w:t>
      </w:r>
      <w:r>
        <w:rPr>
          <w:b w:val="1"/>
          <w:bCs w:val="1"/>
          <w:i w:val="1"/>
          <w:iCs w:val="1"/>
        </w:rPr>
        <w:t xml:space="preserve">: </w:t>
      </w:r>
      <w:r>
        <w:rPr>
          <w:i w:val="1"/>
          <w:iCs w:val="1"/>
        </w:rPr>
        <w:t xml:space="preserve">„V současné době nám klimatické podmínky umožňují věnovat se činnostem, kterým se třeba v letní sezoně či při spadu sněhu věnovat nemůžeme. Takže děláme ořezy vzrostlé zeleně, uklízíme silniční příkopy, čistíme vpustě, opravujeme dopravní zábradlí, dopravní značky.“</w:t>
      </w:r>
    </w:p>
    <w:p>
      <w:pPr/>
      <w:r>
        <w:rPr/>
        <w:t xml:space="preserve">Teploty nad nulou v těchto dnech jen potvrzují, že to tak nějaký čas ještě zůstane.</w:t>
      </w:r>
    </w:p>
    <w:p>
      <w:pPr/>
      <w:r>
        <w:rPr/>
        <w:t xml:space="preserve">A tak zahradníci využívají období vegetačního klidu dřevin a věnují se jejich údržbě. Nejčastěji ořezávají keře, upravují živé ploty či okrasné dřeviny. V tomto období přichází na řadu i plánované kácení stromů. V ulicích Opavy je v tuto dobu často k vidění také multikára, která sváží vánoční stromky.</w:t>
      </w:r>
    </w:p>
    <w:p>
      <w:pPr/>
      <w:r>
        <w:rPr>
          <w:b w:val="1"/>
          <w:bCs w:val="1"/>
          <w:i w:val="1"/>
          <w:iCs w:val="1"/>
        </w:rPr>
        <w:t xml:space="preserve">Jakub Fichna, </w:t>
      </w:r>
      <w:r>
        <w:rPr/>
        <w:t xml:space="preserve">mistr provozovny zahradnictví, Technické služby Opava</w:t>
      </w:r>
      <w:r>
        <w:rPr>
          <w:b w:val="1"/>
          <w:bCs w:val="1"/>
          <w:i w:val="1"/>
          <w:iCs w:val="1"/>
        </w:rPr>
        <w:t xml:space="preserve">: </w:t>
      </w:r>
      <w:r>
        <w:rPr>
          <w:i w:val="1"/>
          <w:iCs w:val="1"/>
        </w:rPr>
        <w:t xml:space="preserve">„Vánoční stromy mohou lidé odkládat na kontejnerová stání, která jsou k tomu určená. Nebo je mohou nechávat na volném prostranství nechat u kontejnerů.“</w:t>
      </w:r>
    </w:p>
    <w:p>
      <w:pPr/>
      <w:r>
        <w:rPr/>
        <w:t xml:space="preserve">První odzdobené stromky se objevily hned po svátcích. A tak se u kontejnerů začaly vršit hromady jedliček a smrčků hned se začátkem nového roku.</w:t>
      </w:r>
    </w:p>
    <w:p>
      <w:pPr/>
      <w:r>
        <w:rPr/>
        <w:t xml:space="preserve">Suché vánoční stromky rozdrtí štěpkovač. A vzniklou dřevní hmotu potom pracovníci technických služeb použijí při údržbě veřejné zeleně. Technické služby plánují svážení odložených vánočních stromků, až do začátku února.</w:t>
      </w:r>
    </w:p>
    <w:p>
      <w:pPr/>
      <w:r>
        <w:rPr>
          <w:b w:val="1"/>
          <w:bCs w:val="1"/>
        </w:rPr>
        <w:t xml:space="preserve">Během silvestrovské noci se ošetřovatelé nezastaví</w:t>
      </w:r>
      <w:br/>
    </w:p>
    <w:p>
      <w:pPr/>
      <w:r>
        <w:rPr/>
        <w:t xml:space="preserve">V poslední reportáži se ještě vrátíme k novoročním oslavám. Zatímco lidé slaví, v útulcích se během silvestrovské noci ošetřovatelé častokrát nezastaví. Příběh vystrašeného pejska jsme natáčeli v Havířově.</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i w:val="1"/>
          <w:iCs w:val="1"/>
        </w:rPr>
        <w:t xml:space="preserve">Jiří Kaleta, </w:t>
      </w:r>
      <w:r>
        <w:rPr/>
        <w:t xml:space="preserve">ošetřovatel</w:t>
      </w:r>
      <w:r>
        <w:rPr>
          <w:b w:val="1"/>
          <w:bCs w:val="1"/>
          <w:i w:val="1"/>
          <w:iCs w:val="1"/>
        </w:rPr>
        <w:t xml:space="preserve">:</w:t>
      </w:r>
      <w:r>
        <w:rPr>
          <w:i w:val="1"/>
          <w:iCs w:val="1"/>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i w:val="1"/>
          <w:iCs w:val="1"/>
        </w:rPr>
        <w:t xml:space="preserve">Jiří Kaleta, ošetřovatel: </w:t>
      </w:r>
      <w:r>
        <w:rPr>
          <w:i w:val="1"/>
          <w:iCs w:val="1"/>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i w:val="1"/>
          <w:iCs w:val="1"/>
        </w:rPr>
        <w:t xml:space="preserve">Dagmar Poláková, </w:t>
      </w:r>
      <w:r>
        <w:rPr/>
        <w:t xml:space="preserve">vedoucí útulku Max</w:t>
      </w:r>
      <w:r>
        <w:rPr>
          <w:b w:val="1"/>
          <w:bCs w:val="1"/>
          <w:i w:val="1"/>
          <w:iCs w:val="1"/>
        </w:rPr>
        <w:t xml:space="preserve">: </w:t>
      </w:r>
      <w:r>
        <w:rPr>
          <w:i w:val="1"/>
          <w:iCs w:val="1"/>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b w:val="1"/>
          <w:bCs w:val="1"/>
        </w:rPr>
        <w:t xml:space="preserve">Zdenka Němečková Crkvenjaš (ODS), náměstkyně hejtmana MS kraje: Rybník Štěpán prošel revitalizací</w:t>
      </w:r>
      <w:b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Také se stavělo oplocení. Další podrobnosti už probereme se Zdenkou Němečkovou Crkvenjaš, náměstkyní hejtmana Moravskoslezského kraje. Dobrý den, vítejte.</w:t>
      </w:r>
    </w:p>
    <w:p>
      <w:pPr/>
      <w:r>
        <w:rPr>
          <w:b w:val="1"/>
          <w:bCs w:val="1"/>
        </w:rPr>
        <w:t xml:space="preserve">Zdenka Němečková Crkvenjaš (ODS), náměstkyně hejtmana MS kraje: </w:t>
      </w:r>
      <w:r>
        <w:rPr/>
        <w:t xml:space="preserve">Dobrý den.</w:t>
      </w:r>
    </w:p>
    <w:p>
      <w:pPr/>
      <w:r>
        <w:rPr>
          <w:b w:val="1"/>
          <w:bCs w:val="1"/>
        </w:rPr>
        <w:t xml:space="preserve">Renáta Eleonora Orlíková, TV Polar: </w:t>
      </w:r>
      <w:r>
        <w:rPr/>
        <w:t xml:space="preserve">Paní náměstkyně, na začátek v obecné rovině. Co to vlastně za území je, které se teď revitalizovalo v posledních měsících?</w:t>
      </w:r>
    </w:p>
    <w:p>
      <w:pPr/>
      <w:r>
        <w:rPr>
          <w:b w:val="1"/>
          <w:bCs w:val="1"/>
        </w:rPr>
        <w:t xml:space="preserve">Zdenka Němečková Crkvenjaš (ODS), náměstkyně hejtmana MS kraje: </w:t>
      </w:r>
      <w:r>
        <w:rPr/>
        <w:t xml:space="preserve">Je to území, které kdysi patřilo do velmi rozsáhlé, asi osmdesát hektarů velké Jilešovicko-Děhylovské rybniční soustavy. Teďka nám z toho zbylo asi pětačtyřicet hektarů celkem. Nicméně je to velmi významné území. Je to evropsky významná lokalita, kde máme vzácné jak rostlinné, tak živočišné druhy. Tohle území má Moravskoslezský kraj pod svojí správou. Nachází se v údolí řeky Opavy. Je to v podstatě na katastru Hlučína. Je to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Z jakého důvodu? Proč se šlo do takové hloubky?</w:t>
      </w:r>
    </w:p>
    <w:p>
      <w:pPr/>
      <w:r>
        <w:rPr>
          <w:b w:val="1"/>
          <w:bCs w:val="1"/>
        </w:rPr>
        <w:t xml:space="preserve">Zdenka Němečková Crkvenjaš (ODS), náměstkyně hejtmana MS kraje: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Vzhledem k tomu, že v předchozích letech, jak se tam i na těch loukách nehospodařilo správně, bylo to obrostlé náletovými dřevinami. Hodně rákosí tam vyrostlo. Tam se nedrží ty druhy, které my bychom potřebovali a které tam předtím byly. Takže museli jsme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Zdenka Němečková Crkvenjaš (ODS), náměstkyně hejtmana MS kraje: </w:t>
      </w:r>
      <w:r>
        <w:rPr/>
        <w:t xml:space="preserve">Štěpán slouží v současné době k rybolovu. Hospodaří tam Rybářství Hodonín. Samozřejmě na těchhle chráněných územích máme určitá omezení, co se týká výsadby ryb. Musíme tam dávat omezené množství a určité druhy, to je všechno předepsané. Takže tam biologický dozor vždy doporučí, co se tam může nebo nemůže vysadit. Já si myslím, že tady ta revitalizace, která proběhla, bude určitě i pro Rybářství Hodonín velmi prospěšná, protože tam konečně dostali i novou plochu na výlov rybníků. Máme tam novou výpusť, takže i ten rybolov bude teďka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Zdenka Němečková Crkvenjaš (ODS), náměstkyně hejtmana MS kraje: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k v lednu se chýlíme ke konci a že už bychom mohli tento rok, že už by se tam mohly ryby vrátit, což je velmi dobrá zpráva. Takže přesvědčit ty vlastníky je to nejtěžší. Musím říct, že nejen ty soukromé, ale bohužel i ty státní. Není to vůbec jednoduché. Nicméně máme vytipovaná alespoň území, na kterých budeme dělat v současné době trošku práce, trochu menšího rozsahu. Třeba různé tůně, takovou běžnou údržbu provádíme každý rok. Třeba jedno z těch území je Žermanický lom nebo třeba máme mokřady u rondelu, tam také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Kolik revitalizace toho území, o kterém se bavíme, to znamená rybník Štěpán a jeho blízké okolí, kolik to stálo krajskou pokladnu?</w:t>
      </w:r>
    </w:p>
    <w:p>
      <w:pPr/>
      <w:r>
        <w:rPr>
          <w:b w:val="1"/>
          <w:bCs w:val="1"/>
        </w:rPr>
        <w:t xml:space="preserve">Zdenka Němečková Crkvenjaš (ODS), náměstkyně hejtmana MS kraje: </w:t>
      </w:r>
      <w:r>
        <w:rPr/>
        <w:t xml:space="preserve">Krajskou pokladnu to nestálo nic. Proč?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36 milionů korun, z toho 33 milionů byly ty práce samotné a 3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 viděnou.</w:t>
      </w:r>
    </w:p>
    <w:p>
      <w:pPr/>
      <w:r>
        <w:rPr>
          <w:b w:val="1"/>
          <w:bCs w:val="1"/>
        </w:rPr>
        <w:t xml:space="preserve">Zdenka Němečková Crkvenjaš (ODS), náměstkyně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2025-12-20T17:10:44+01:00</dcterms:created>
  <dcterms:modified xsi:type="dcterms:W3CDTF">2025-12-20T17:10:44+01:00</dcterms:modified>
</cp:coreProperties>
</file>

<file path=docProps/custom.xml><?xml version="1.0" encoding="utf-8"?>
<Properties xmlns="http://schemas.openxmlformats.org/officeDocument/2006/custom-properties" xmlns:vt="http://schemas.openxmlformats.org/officeDocument/2006/docPropsVTypes"/>
</file>