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Stodolní ulice v Ostravě bude bezpečnější</w:t>
      </w:r>
    </w:p>
    <w:p>
      <w:pPr/>
      <w:r>
        <w:rPr>
          <w:b w:val="1"/>
          <w:bCs w:val="1"/>
        </w:rPr>
        <w:t xml:space="preserve">Moravská Ostrava a Přívoz vyslyšela provozovatele restaurací na Stodolní ulici. Ti si stěžovali na to, že jí projíždí stovky aut denně a navíc parkují na místech, která k tomu nejsou určena.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“Auta si tudy zkracují cestu. Odbočí z Nádražní, jedou na Poděbradovu bez toho, aby tady měli cíl cesty. Což si myslím, že tato ulice v této konfiguraci k tomu není určena. Druhá věc je, že tady parkují auta a přitom když se podíváme, na okolních prolukách je obrovské množství parkovacích míst, takže těch 9 míst v této lokalitě nejsou stěžejní.”</w:t>
      </w:r>
    </w:p>
    <w:p>
      <w:pPr/>
      <w:r>
        <w:rPr/>
        <w:t xml:space="preserve">Auta, která tady parkují navíc poškozují dlažbu, která se stále více propadá. 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“Ta niveleta se prostě prohloubí a pak tam máte kaluže. A kdyby na tom teď chtěl někdo udělat zahrádku, tak ti lidé sedí prakticky v kalužích.”</w:t>
      </w:r>
    </w:p>
    <w:p>
      <w:pPr/>
      <w:r>
        <w:rPr>
          <w:b w:val="1"/>
          <w:bCs w:val="1"/>
        </w:rPr>
        <w:t xml:space="preserve">Anketa: provozovatelé restaurací: </w:t>
      </w:r>
      <w:r>
        <w:rPr/>
        <w:t xml:space="preserve">“My jsme v podstatě jako jediná zahrádka na celé tady té straně, kde stojí 4 auta. Nebo respektive dvě zasahují přímo do toho, že když si u nás sednete, tak jediný výhled, který máte, je asi někomu do kabiny, popřípadě do kufru.”</w:t>
      </w:r>
    </w:p>
    <w:p>
      <w:pPr/>
      <w:r>
        <w:rPr/>
        <w:t xml:space="preserve">“Jakýkoli krok, který se na Stodolní děje ku prospěchu věci, tak bude dobře. Takže určitě souhlasím, když se něco děje.”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“Chceme tady dokonce i opravit ty povrchy. Je také dialog s MAPPou. že bysme tady chtěli dát nějaký mobiliář, možná nějaké květináče a tak dál, aby to tady hezky vypadalo. Nejde o nějaké velké změny ve smyslu, že by se tady nalily desítky milionů do úprav, ale jde spíš o změnu dopravního značení a proudu toho, jakým způsobem doprava ve Stodolní bude fungovat.”</w:t>
      </w:r>
    </w:p>
    <w:p>
      <w:pPr/>
      <w:r>
        <w:rPr/>
        <w:t xml:space="preserve">Z původních 9 parkovacích míst by mělo na Stodolní ulici zůstat jen jedno, a to pro zákazníky hotelu Brioni, aby si mohli naložit a vyložit své věci. Průjezdná by pak tato ulice měla být pouze pro zásobování.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01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2026-09-21T12:22:08+02:00</dcterms:created>
  <dcterms:modified xsi:type="dcterms:W3CDTF">2026-09-21T12:22:08+02:00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