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Otřes v Dole ČSM zabil jednoho horníka a další zranil</w:t>
      </w:r>
    </w:p>
    <w:p>
      <w:pPr/>
      <w:r>
        <w:rPr>
          <w:b w:val="1"/>
          <w:bCs w:val="1"/>
        </w:rPr>
        <w:t xml:space="preserve">Jeden mrtvý horník a dalších 16 zraněných. Taková je bilance neštěstí, které se stalo ve čtvrtek dopoledne v podzemí černouhelného Dolu ČSM ve Stonavě na Karvinsku. Příčinou byl otřes, který nastal po prudkém uvolnění napětí v poddolované hornině.</w:t>
      </w:r>
    </w:p>
    <w:p>
      <w:pPr/>
      <w:r>
        <w:rPr/>
        <w:t xml:space="preserve">Zatímco lidé na povrchu chvíli po půl jedenácté zaznamenali jemné zachvění, v podzemí se otřes projevil velmi silně a způsobil zával. Jednoho havíře uvolněná hornina zabila a další horníci utrpěli různě závažná poranění. Na pomoc jim okamžitě vyrazili báňští záchranáři.   </w:t>
      </w:r>
    </w:p>
    <w:p>
      <w:pPr/>
      <w:r>
        <w:rPr>
          <w:b w:val="1"/>
          <w:bCs w:val="1"/>
        </w:rPr>
        <w:t xml:space="preserve">Josef Kasper, ředitel HBZS Ostrava, DIAMO:</w:t>
      </w:r>
      <w:r>
        <w:rPr/>
        <w:t xml:space="preserve"> “My jsme dostali výzvu z dispečinku Dolu ČSM v 10.43 hodin. Rozhodli jsme, že vyjede celý výjezd. Vyjeli jsme 10.46 a na ČSM jsme byli za 14 minut a za dalších 35 minut jsme byli v místě, kde se ta  nehoda stala.” </w:t>
      </w:r>
    </w:p>
    <w:p>
      <w:pPr/>
      <w:r>
        <w:rPr/>
        <w:t xml:space="preserve">Mezi záchranáři byli také dva speciálně školení lékaři. K postiženým horníkům to měli v podzemí 2,5 kilometrů Po ošetření přímo v dole, je postupně dostali na povrch. </w:t>
      </w:r>
    </w:p>
    <w:p>
      <w:pPr/>
      <w:r>
        <w:rPr>
          <w:b w:val="1"/>
          <w:bCs w:val="1"/>
        </w:rPr>
        <w:t xml:space="preserve">Josef Kasper, ředitel HBZS Ostrava, DIAMO:</w:t>
      </w:r>
      <w:r>
        <w:rPr/>
        <w:t xml:space="preserve"> “Kromě toho jediného postiženého všichni ti ošetření pracovníci byli schopni chůze, případně s podporou našich báňských záchranářů. Celý zásah trval zhruba 10 hodin.” </w:t>
      </w:r>
    </w:p>
    <w:p>
      <w:pPr/>
      <w:r>
        <w:rPr/>
        <w:t xml:space="preserve">Okolnosti důlního neštěstí se vyšetřují. </w:t>
      </w:r>
    </w:p>
    <w:p>
      <w:pPr/>
      <w:r>
        <w:rPr>
          <w:b w:val="1"/>
          <w:bCs w:val="1"/>
        </w:rPr>
        <w:t xml:space="preserve">Naďa Chattová, mluvčí OKD:</w:t>
      </w:r>
      <w:r>
        <w:rPr/>
        <w:t xml:space="preserve"> “Báňské záchranáře, kteří včera na místě události byli až do večerních hodin, dnes ráno vystřídali báňští inspektoři. Probíhá vyšetřování, které by mělo skončit v průběhu několika týdnů."</w:t>
      </w:r>
    </w:p>
    <w:p>
      <w:pPr/>
      <w:r>
        <w:rPr/>
        <w:t xml:space="preserve">Přes všechna protiotřesová a protivýbuchová opatření zůstává práce v dolech velmi riziková. </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Stodolní ulice v Ostravě bude bezpečnější</w:t>
      </w:r>
    </w:p>
    <w:p>
      <w:pPr/>
      <w:r>
        <w:rPr>
          <w:b w:val="1"/>
          <w:bCs w:val="1"/>
        </w:rPr>
        <w:t xml:space="preserve">Stodolní ulice v centru Ostravy bude bezpečnější. Změnou dopravního značení bude omezena doprava i parkování. Jde o úsek mezi Nádražní a Poděbradovou ulicí.</w:t>
      </w:r>
    </w:p>
    <w:p>
      <w:pPr/>
      <w:r>
        <w:rPr/>
        <w:t xml:space="preserve">Moravská Ostrava a Přívoz vyslyšela provozovatele restaurací na Stodolní ulici. Ti si stěžovali na to, že jí projíždí stovky aut denně a navíc parkují na místech, která k tomu nejsou určena. </w:t>
      </w:r>
    </w:p>
    <w:p>
      <w:pPr/>
      <w:r>
        <w:rPr>
          <w:b w:val="1"/>
          <w:bCs w:val="1"/>
        </w:rPr>
        <w:t xml:space="preserve">David Witosz (Piráti), místostarosta MOb Moravská Ostrava a Přívoz: </w:t>
      </w:r>
      <w:r>
        <w:rPr/>
        <w:t xml:space="preserve">“Auta si tudy zkracují cestu. Odbočí z Nádražní, jedou na Poděbradovu bez toho, aby tady měli cíl cesty. Což si myslím, že tato ulice v této konfiguraci k tomu není určena. Druhá věc je, že tady parkují auta a přitom když se podíváme, na okolních prolukách je obrovské množství parkovacích míst."</w:t>
      </w:r>
    </w:p>
    <w:p>
      <w:pPr/>
      <w:r>
        <w:rPr/>
        <w:t xml:space="preserve">Auta, která tady parkují navíc poškozují dlažbu, která se stále více propadá. </w:t>
      </w:r>
    </w:p>
    <w:p>
      <w:pPr/>
      <w:r>
        <w:rPr>
          <w:b w:val="1"/>
          <w:bCs w:val="1"/>
        </w:rPr>
        <w:t xml:space="preserve">David Witosz (Piráti), místostarosta MOb Moravská Ostrava a Přívoz:</w:t>
      </w:r>
      <w:r>
        <w:rPr/>
        <w:t xml:space="preserve"> “Ta niveleta se prostě prohloubí a pak tam máte kaluže. A kdyby na tom teď chtěl někdo udělat zahrádku, tak ti lidé sedí prakticky v kalužích.”</w:t>
      </w:r>
    </w:p>
    <w:p>
      <w:pPr/>
      <w:r>
        <w:rPr>
          <w:b w:val="1"/>
          <w:bCs w:val="1"/>
        </w:rPr>
        <w:t xml:space="preserve">Anketa: provozovatelé restaurací: </w:t>
      </w:r>
      <w:r>
        <w:rPr/>
        <w:t xml:space="preserve">"Když si u nás sednete, tak jediný výhled, který máte, je asi někomu do kabiny, popřípadě do kufru.”</w:t>
      </w:r>
    </w:p>
    <w:p>
      <w:pPr/>
      <w:r>
        <w:rPr/>
        <w:t xml:space="preserve">“Jakýkoli krok, který se na Stodolní děje ku prospěchu věci, tak bude dobře. Takže určitě souhlasím, když se něco děje.”</w:t>
      </w:r>
    </w:p>
    <w:p>
      <w:pPr/>
      <w:r>
        <w:rPr>
          <w:b w:val="1"/>
          <w:bCs w:val="1"/>
        </w:rPr>
        <w:t xml:space="preserve">David Witosz (Piráti), místostarosta MOb Moravská Ostrava a Přívoz:</w:t>
      </w:r>
      <w:r>
        <w:rPr/>
        <w:t xml:space="preserve"> “Chceme tady dokonce i opravit ty povrchy. Je také dialog s MAPPA. že bysme tady chtěli dát nějaký mobiliář, možná nějaké květináče a tak dál, aby to tady hezky vypadalo.” </w:t>
      </w:r>
    </w:p>
    <w:p>
      <w:pPr/>
      <w:br/>
      <w:r>
        <w:rPr/>
        <w:t xml:space="preserve">Z původních 9 parkovacích míst by mělo na Stodolní ulici zůstat jen jedno, a to pro zákazníky hotelu Brioni, aby si mohli naložit a vyložit své věci. Průjezdná by pak tato ulice měla být pouze pro zásobování.</w:t>
      </w:r>
    </w:p>
    <w:p>
      <w:pPr/>
      <w:r>
        <w:rPr/>
        <w:t xml:space="preserve">---</w:t>
      </w:r>
    </w:p>
    <w:p>
      <w:pPr>
        <w:pStyle w:val="Heading1"/>
      </w:pPr>
      <w:r>
        <w:rPr>
          <w:sz w:val="36"/>
          <w:szCs w:val="36"/>
        </w:rPr>
        <w:t xml:space="preserve">V křížovém podchodu v Místku už je nové piano</w:t>
      </w:r>
    </w:p>
    <w:p>
      <w:pPr/>
      <w:r>
        <w:rPr>
          <w:b w:val="1"/>
          <w:bCs w:val="1"/>
        </w:rPr>
        <w:t xml:space="preserve">Příběh piana v křížovém podchodu ve Frýdku-Místku, které zničil vandal, má dobrý konec. I když muselo být odvezeno na skládku, po události se ozvala řada zájemců, kteří se rozhodli darovat do podchodu piano nové. To už tam stojí a Kultura F-M řeší, kam umístí ještě další z došlých darů.</w:t>
      </w:r>
    </w:p>
    <w:p>
      <w:pPr/>
      <w:r>
        <w:rPr/>
        <w:t xml:space="preserve">27letý muž pravděpodobně pod vlivem drog se zřejmě rozhodl,  že zničí vše, co mu přijde do cesty. Bohužel narazil i na oblíbené piano v křížovém  podchodu ve Frýdku-Místku. Celé ho převrátil a tím i neopravitelně zničil. </w:t>
      </w:r>
    </w:p>
    <w:p>
      <w:pPr/>
      <w:r>
        <w:rPr>
          <w:b w:val="1"/>
          <w:bCs w:val="1"/>
        </w:rPr>
        <w:t xml:space="preserve">Petr Korč (NMFM), primátor Frýdku-Místku:</w:t>
      </w:r>
      <w:r>
        <w:rPr/>
        <w:t xml:space="preserve"> "Tady bych chtěl velmi poděkovat městské policii, která byla  velmi akční, a i díky městskému kamerovému systému byl pachatel ihned dopaden a  předán státní policii."</w:t>
      </w:r>
    </w:p>
    <w:p>
      <w:pPr/>
      <w:r>
        <w:rPr/>
        <w:t xml:space="preserve">Škoda je přes 18 tisíc korun, případ tak bude  kvalifikován jako trestný čin. Když tato událost obletěla média, zvedla se  neuvěřitelná vlna pomoci od veřejnosti.</w:t>
      </w:r>
      <w:br/>
    </w:p>
    <w:p>
      <w:pPr/>
      <w:r>
        <w:rPr>
          <w:b w:val="1"/>
          <w:bCs w:val="1"/>
        </w:rPr>
        <w:t xml:space="preserve">Petr Korč (NMFM), primátor Frýdku-Místku:</w:t>
      </w:r>
      <w:r>
        <w:rPr/>
        <w:t xml:space="preserve"> "Já v této souvislosti musím říct, že jsem velmi mile  překvapen a v podstatě nadšen reakcí veřejnosti, kterou jsme oslovili s žádostí,  že bychom rádi umístili nové piano do toho podchodu. A sešlo se nám během velmi  krátké doby více než 10 nabídek klavírů a pianin, které bychom tam mohli  umístit. Takže za to bych chtěl velmi poděkovat. A je to známka toho, že lidem  není lhostejné, jak vypadá veřejný prostor a záleží jim na tom, jak vypadá  jejich město."</w:t>
      </w:r>
    </w:p>
    <w:p>
      <w:pPr/>
      <w:r>
        <w:rPr/>
        <w:t xml:space="preserve">Nové piano bylo nainstalováno v pondělí 9. ledna a opět  může dělat radost kolemjdoucím v podchodu.</w:t>
      </w:r>
      <w:br/>
    </w:p>
    <w:p>
      <w:pPr/>
      <w:r>
        <w:rPr>
          <w:b w:val="1"/>
          <w:bCs w:val="1"/>
        </w:rPr>
        <w:t xml:space="preserve">Michaela Kokešová Kocourková, Kultura F-M:</w:t>
      </w:r>
      <w:r>
        <w:rPr/>
        <w:t xml:space="preserve"> "Ty nabídky byly tak hojné, že samozřejmě teďka je rozpracována  úvaha, kam umístit další piano ve městě. A rozhodně jedno z nich bude  využito také pro účely nové hudební školy, která se otevírá tady v Národním  domě. Takže tam určitě všem dárcům moc děkujeme. A budeme se případně těšit,  když se ozve ještě někdo další. Víme také o hodně lidech, kteří případně nemají  finanční prostředky na to, aby pořídili piano svým dětem. A jsme schopni  zprostředkovat takovým způsobem třeba předání či darování piana potřebným lidem."</w:t>
      </w:r>
    </w:p>
    <w:p>
      <w:pPr/>
      <w:r>
        <w:rPr/>
        <w:t xml:space="preserve">Projekt veřejných pian funguje ve městě od roku 2015, kdy  bylo umístěno první piano do podchodu u nádraží. Do křížového podchodu pak bylo  další přidáno v roce 2018.</w:t>
      </w:r>
      <w:br/>
    </w:p>
    <w:p>
      <w:pPr/>
      <w:r>
        <w:rPr>
          <w:b w:val="1"/>
          <w:bCs w:val="1"/>
        </w:rPr>
        <w:t xml:space="preserve">Michaela Kokešová Kocourková, Kultura F-M:</w:t>
      </w:r>
      <w:r>
        <w:rPr/>
        <w:t xml:space="preserve"> "Od té doby fungují obě dvě piana s tím, že je  pravidelně udržujeme, chodí nám tam ladič, vždycky v kvartále zkontrolovat,  zda je všechno v pořádku. Samozřejmě dbáme také na případné poznámky  veřejnosti, když si někdo všimne, že s nějakým pianem není něco v pořádku.  Tak samozřejmě jdeme zkontrolovat. Jsme rádi, že ta piana jsou využívána. Víme  minimálně o několika hudebnících, kteří chodí hrát i pravidelně a zlepšují tak  snad náladu a nějakou atmosféru ve městě."</w:t>
      </w:r>
    </w:p>
    <w:p>
      <w:pPr/>
      <w:r>
        <w:rPr/>
        <w:t xml:space="preserve">Případní další zájemci o darování piana se mohou ozvat přímo  Kultuře F-M.</w:t>
      </w:r>
      <w:br/>
    </w:p>
    <w:p>
      <w:pPr/>
      <w:r>
        <w:rPr/>
        <w:t xml:space="preserve">---</w:t>
      </w:r>
    </w:p>
    <w:p>
      <w:pPr>
        <w:pStyle w:val="Heading1"/>
      </w:pPr>
      <w:r>
        <w:rPr>
          <w:sz w:val="36"/>
          <w:szCs w:val="36"/>
        </w:rPr>
        <w:t xml:space="preserve">Ostrava podporuje lásku ke knihám už od dětství</w:t>
      </w:r>
    </w:p>
    <w:p>
      <w:pPr/>
      <w:r>
        <w:rPr>
          <w:b w:val="1"/>
          <w:bCs w:val="1"/>
        </w:rPr>
        <w:t xml:space="preserve">Ostrava podporuje lásku ke knihám a i letos proto pokračuje oblíbený projekt S knížkou do života. Projekt inspiruje ke společnému čtení v rodinách už po narození dětí a přispívá k rozvoji osobnosti. Děti dostávají motivační sady a mohou docházet i do klubů přímo v knihovnách.</w:t>
      </w:r>
    </w:p>
    <w:p>
      <w:pPr/>
      <w:r>
        <w:rPr/>
        <w:t xml:space="preserve">Ostrava neutuchá ve snaze, aby se knihy a knihovny staly běžnou součástí života dětí i dospělých. Město proto podpořilo nákup 2 tisíc motivačních sad projektu S knihou do života, kterou jsou rozdávány dětem při vítání občánků a nebo na akcích Knihovny města Ostravy. </w:t>
      </w:r>
    </w:p>
    <w:p>
      <w:pPr/>
      <w:r>
        <w:rPr>
          <w:b w:val="1"/>
          <w:bCs w:val="1"/>
        </w:rPr>
        <w:t xml:space="preserve">Petra Sitárová, zástupkyně ředitelky KMO:</w:t>
      </w:r>
      <w:r>
        <w:rPr/>
        <w:t xml:space="preserve"> "Je to projekt, který mapuje čtenářství dětí už od prvopočátku. Je důležité, aby děti měly vztah ke knize už od mala."</w:t>
      </w:r>
    </w:p>
    <w:p>
      <w:pPr/>
      <w:r>
        <w:rPr/>
        <w:t xml:space="preserve">  Myšlenkou  projektu je nejen provázet dítě na jeho cestě ke knihám a motivovat  jej, ale také inspirovat rodiče, aby dítě ke čtení vedli.</w:t>
      </w:r>
    </w:p>
    <w:p>
      <w:pPr/>
      <w:r>
        <w:rPr>
          <w:b w:val="1"/>
          <w:bCs w:val="1"/>
        </w:rPr>
        <w:t xml:space="preserve">Petra Sitárová, zástupkyně ředitelky KMO:</w:t>
      </w:r>
      <w:r>
        <w:rPr/>
        <w:t xml:space="preserve"> "Máme k dispozici dvě sady. První sada je od narození do tří let a máme tady takový kufřík a nebo nově tašku, obsahem jsou předčítánky tzn. leporelo. Dále máme sadu pro děti od 3 - 6 let, to je už tzv. pokračovací sada." </w:t>
      </w:r>
    </w:p>
    <w:p>
      <w:pPr/>
      <w:r>
        <w:rPr/>
        <w:t xml:space="preserve">Součástí projektu jsou ve vybraných pobočkách knihovny i dětské kluby pro nejmenší a jejich rodiče. </w:t>
      </w:r>
    </w:p>
    <w:p>
      <w:pPr/>
      <w:r>
        <w:rPr>
          <w:b w:val="1"/>
          <w:bCs w:val="1"/>
        </w:rPr>
        <w:t xml:space="preserve">Alena Bittmarová, mluvčí KMO:</w:t>
      </w:r>
      <w:r>
        <w:rPr/>
        <w:t xml:space="preserve"> "V klubech jsou například tvůrčí dílny, třeba poznávání barviček, vezmou si nějaké leporelo a s tím si hrají nebo poznávají další knížky." </w:t>
      </w:r>
    </w:p>
    <w:p>
      <w:pPr/>
      <w:r>
        <w:rPr/>
        <w:t xml:space="preserve">  </w:t>
      </w:r>
    </w:p>
    <w:p>
      <w:pPr/>
      <w:r>
        <w:rPr/>
        <w:t xml:space="preserve">  Projekt  končí začátkem školní  docházky dítěte. Plynule na něj ale navazuje akce Pasování prvňáčků na čtenáře a dlouhodobý  projekt Knížka pro prvňáčka.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2026-01-14T19:16:04+01:00</dcterms:created>
  <dcterms:modified xsi:type="dcterms:W3CDTF">2026-01-14T19:16:04+01:00</dcterms:modified>
</cp:coreProperties>
</file>

<file path=docProps/custom.xml><?xml version="1.0" encoding="utf-8"?>
<Properties xmlns="http://schemas.openxmlformats.org/officeDocument/2006/custom-properties" xmlns:vt="http://schemas.openxmlformats.org/officeDocument/2006/docPropsVTypes"/>
</file>