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se ve Stonavě setkala s velkým ohlasem</w:t>
      </w:r>
    </w:p>
    <w:p>
      <w:pPr/>
      <w:r>
        <w:rPr>
          <w:b w:val="1"/>
          <w:bCs w:val="1"/>
        </w:rPr>
        <w:t xml:space="preserve">Začneme událostí, která potěšila nejednoho obyvatele Stonavy. Po dvouleté pauze navštívili stonavské domácnosti tříkráloví koledníci. Letos stonavskou tříkrálovou sbírku zajistila ve spolupráci s českotěšínskou charitou obec.</w:t>
      </w:r>
    </w:p>
    <w:p>
      <w:pPr/>
      <w:r>
        <w:rPr/>
        <w:t xml:space="preserve">Sobota 7. ledna a neděle 8. ledna patřila ve Stonavě  tříkrálové sbírce. Letos se do její organizace zapojila obec.</w:t>
      </w:r>
    </w:p>
    <w:p>
      <w:pPr/>
      <w:r>
        <w:rPr>
          <w:b w:val="1"/>
          <w:bCs w:val="1"/>
        </w:rPr>
        <w:t xml:space="preserve">Ondřej Feber (ANO), místostarosta obce a senátor: </w:t>
      </w:r>
      <w:r>
        <w:rPr/>
        <w:t xml:space="preserve">„V  letošním roce se toho ujala obec ve Stonavě a vidím, podle toho, jak tady  přišli tři králové, že to funguje.“</w:t>
      </w:r>
    </w:p>
    <w:p>
      <w:pPr/>
      <w:r>
        <w:rPr/>
        <w:t xml:space="preserve">Do ulic obce vyšlo celkem 24 koledníků.</w:t>
      </w:r>
    </w:p>
    <w:p>
      <w:pPr/>
      <w:r>
        <w:rPr>
          <w:b w:val="1"/>
          <w:bCs w:val="1"/>
        </w:rPr>
        <w:t xml:space="preserve">Lukáš Topiarz, dobrovolník: </w:t>
      </w:r>
      <w:r>
        <w:rPr/>
        <w:t xml:space="preserve">„V rámci tříkrálové sbírky a ve  spolupráci s obecním úřadem bylo vytvořeno šest skupin, které měly  rozděleny části obce.“</w:t>
      </w:r>
    </w:p>
    <w:p>
      <w:pPr/>
      <w:r>
        <w:rPr/>
        <w:t xml:space="preserve">Na tříkrálové koledování se všichni dobrovolníci důkladně  připravovali. Někteří se zapojili do koledování jak v sobotu, tak i  v neděli.</w:t>
      </w:r>
    </w:p>
    <w:p>
      <w:pPr/>
      <w:r>
        <w:rPr>
          <w:b w:val="1"/>
          <w:bCs w:val="1"/>
        </w:rPr>
        <w:t xml:space="preserve">anketa, tříkráloví koledníci: </w:t>
      </w:r>
      <w:r>
        <w:rPr/>
        <w:t xml:space="preserve">„Já jsem šla včera i dnes,  protože jsem dělal klukům hudební doprovod.“ „Já jsem černý Baltazar.“ „My jsme  tři králové a zpíváme.“ „My vybíráme penízky pro Charitu.“ „Všem dáváme  kalendáře, cukr a přejeme hodně zdraví.“</w:t>
      </w:r>
    </w:p>
    <w:p>
      <w:pPr/>
      <w:r>
        <w:rPr/>
        <w:t xml:space="preserve">Občané obce byli z návštěvy tříkrálových koledníků  nadšeni. Například velkou radost měli z koledníků obyvatelé stonavské DPS.</w:t>
      </w:r>
    </w:p>
    <w:p>
      <w:pPr/>
      <w:r>
        <w:rPr>
          <w:b w:val="1"/>
          <w:bCs w:val="1"/>
        </w:rPr>
        <w:t xml:space="preserve">Andrzej Bystroň, dobrovolník: </w:t>
      </w:r>
      <w:r>
        <w:rPr/>
        <w:t xml:space="preserve">„Obyvatelé DPS jsou vždy rádi,  když za nimi přijdeme,popřejeme do nového roku a společně si zazpíváme.“</w:t>
      </w:r>
    </w:p>
    <w:p>
      <w:pPr/>
      <w:r>
        <w:rPr/>
        <w:t xml:space="preserve">Společně se ale nezpívalo jen v DPS, ale například i na  hořanském sídlišti. </w:t>
      </w:r>
    </w:p>
    <w:p>
      <w:pPr/>
      <w:r>
        <w:rPr/>
        <w:t xml:space="preserve">Kromě 6 pokladniček, které se postupně naplnily během  koledování, lidé přispívali i do stacionární pokladničky, která byla umístěna  v obchodě vedle obecního úřadu. Letos se ve Stonavě vybralo rekordních  36 084,- Kč.</w:t>
      </w:r>
    </w:p>
    <w:p>
      <w:pPr/>
      <w:r>
        <w:rPr>
          <w:b w:val="1"/>
          <w:bCs w:val="1"/>
        </w:rPr>
        <w:t xml:space="preserve">Vladimíra Gajdaczová</w:t>
      </w:r>
      <w:r>
        <w:rPr>
          <w:b w:val="1"/>
          <w:bCs w:val="1"/>
          <w:i w:val="1"/>
          <w:iCs w:val="1"/>
        </w:rPr>
        <w:t xml:space="preserve">, </w:t>
      </w:r>
      <w:r>
        <w:rPr>
          <w:b w:val="1"/>
          <w:bCs w:val="1"/>
        </w:rPr>
        <w:t xml:space="preserve">projektový  a PR manažer Charita Český Těšín:</w:t>
      </w:r>
      <w:r>
        <w:rPr/>
        <w:t xml:space="preserve"> „My jsme velice mile překvapeni, protože po  nějaké době, kdy tady byl útlum, který byl způsobený i covidem a restrikcemi,  tak letos vyrazilo do ulic šest skupinek koledníků s maximálním úspěchem.  Vykoledovali přes 36 tisíc korun, moc děkujeme.“</w:t>
      </w:r>
    </w:p>
    <w:p>
      <w:pPr/>
      <w:r>
        <w:rPr>
          <w:b w:val="1"/>
          <w:bCs w:val="1"/>
        </w:rPr>
        <w:t xml:space="preserve">Tomáš Wawrzyk (ANO), starosta Stonavy: </w:t>
      </w:r>
      <w:r>
        <w:rPr/>
        <w:t xml:space="preserve">„Chtěl bych tímto poděkovat  jak koledníkům, tak občanům Stonavy, že přispěli na charitu. Už jsme se  domlouvali s paní koordinátorkou z českotěšínské Charity na  spolupráci a věřím, že z této akce vznikne pěkná tradice.“</w:t>
      </w:r>
    </w:p>
    <w:p>
      <w:pPr/>
      <w:r>
        <w:rPr/>
        <w:t xml:space="preserve">---</w:t>
      </w:r>
    </w:p>
    <w:p>
      <w:pPr>
        <w:pStyle w:val="Heading1"/>
      </w:pPr>
      <w:r>
        <w:rPr>
          <w:sz w:val="36"/>
          <w:szCs w:val="36"/>
        </w:rPr>
        <w:t xml:space="preserve">Svátek Tří králů ve stonavských mateřinkách</w:t>
      </w:r>
    </w:p>
    <w:p>
      <w:pPr/>
      <w:r>
        <w:rPr>
          <w:b w:val="1"/>
          <w:bCs w:val="1"/>
        </w:rPr>
        <w:t xml:space="preserve">U tématu tří králů zůstaneme i v následující reportáži. Díky záběrům, které jsme dostali z mateřských školek, Vám nyní ukážeme, jak svátek Tří králů prožily ty nejmenší stonavské děti.</w:t>
      </w:r>
    </w:p>
    <w:p>
      <w:pPr/>
      <w:r>
        <w:rPr/>
        <w:t xml:space="preserve">Biblický příběh Tří králů se v pátek 6.ledna stal  hlavním tématem vzdělávacího procesu ve stonavských mateřských školách. Děti  společně zpívaly koledy, malovaly a tvořily. Děti z hořanské mateřské  školy navíc tradičně navštívily i místní seniory a to v rámci  mezigeneračního setkávání se. </w:t>
      </w:r>
    </w:p>
    <w:p>
      <w:pPr/>
      <w:r>
        <w:rPr>
          <w:b w:val="1"/>
          <w:bCs w:val="1"/>
        </w:rPr>
        <w:t xml:space="preserve">Veronika Bařáková, vedoucí učitelka MŠ Hořany:</w:t>
      </w:r>
      <w:r>
        <w:rPr/>
        <w:t xml:space="preserve"> „My jsme v rámci  koledování došli až ke klientům DPS, kde jsme zazpívali pásmo zimních písniček  a koled. Byly rovněž básničky.“</w:t>
      </w:r>
    </w:p>
    <w:p>
      <w:pPr/>
      <w:r>
        <w:rPr/>
        <w:t xml:space="preserve">---</w:t>
      </w:r>
    </w:p>
    <w:p>
      <w:pPr>
        <w:pStyle w:val="Heading1"/>
      </w:pPr>
      <w:r>
        <w:rPr>
          <w:sz w:val="36"/>
          <w:szCs w:val="36"/>
        </w:rPr>
        <w:t xml:space="preserve">O volbu prezidenta byl ve Stonavě velký zájem</w:t>
      </w:r>
    </w:p>
    <w:p>
      <w:pPr/>
      <w:r>
        <w:rPr>
          <w:b w:val="1"/>
          <w:bCs w:val="1"/>
        </w:rPr>
        <w:t xml:space="preserve">V naší další reportáži se ohlédneme za prezidentskými volbami. Ve Stonavě se volilo v Domě s pečovatelskou službou. Zájem voličů byl velký.</w:t>
      </w:r>
    </w:p>
    <w:p>
      <w:pPr/>
      <w:r>
        <w:rPr/>
        <w:t xml:space="preserve">Úderem 14. hodiny se v pátek 13.ledna otevřely v celé  České republice volební místnosti. Začala volba prezidenta České republiky. Ve  Stonavě se volilo v kulturní místnosti Domu s pečovatelskou službou  ELIM. Zájem voličů byl velký.</w:t>
      </w:r>
    </w:p>
    <w:p>
      <w:pPr/>
      <w:r>
        <w:rPr>
          <w:b w:val="1"/>
          <w:bCs w:val="1"/>
        </w:rPr>
        <w:t xml:space="preserve">Pavel Fabián, předseda volební komise:</w:t>
      </w:r>
      <w:r>
        <w:rPr/>
        <w:t xml:space="preserve"> „Volební účast prvního dne  je perfektní. Zatím přišlo cca 45% voličů. Jestli to tak půjde dál, tak budeme  mít určitě nejlepší účast v okrese, ne-li v kraji.“</w:t>
      </w:r>
    </w:p>
    <w:p>
      <w:pPr/>
      <w:r>
        <w:rPr/>
        <w:t xml:space="preserve">Za těmi, kteří se nemohli dostavit do volební místnosti a zažádali  si o přesnou volební schránku, vyrazili volební komisaři.</w:t>
      </w:r>
    </w:p>
    <w:p>
      <w:pPr/>
      <w:r>
        <w:rPr>
          <w:b w:val="1"/>
          <w:bCs w:val="1"/>
        </w:rPr>
        <w:t xml:space="preserve">Pavel Fabián, předseda volební komise:</w:t>
      </w:r>
      <w:r>
        <w:rPr/>
        <w:t xml:space="preserve"> „Tito voliči si zažádali  předem, případně si jejich rodinní příslušníci požádali o návštěvu volebních  komisařů přímo ve volební místnosti. Zatím do přenosné urny hlasovaly čtyři  desítky voličů.“</w:t>
      </w:r>
    </w:p>
    <w:p>
      <w:pPr/>
      <w:r>
        <w:rPr/>
        <w:t xml:space="preserve">Voliči mohli vybírat z 8 kandidátů. Devátý – Josef Středula  odstoupil. Volební lístky ovšem z jeho jménem voliči měli  k dispozici. Ve volební místnosti proto o této skutečnosti byli všichni  informováni.</w:t>
      </w:r>
    </w:p>
    <w:p>
      <w:pPr/>
      <w:r>
        <w:rPr>
          <w:b w:val="1"/>
          <w:bCs w:val="1"/>
        </w:rPr>
        <w:t xml:space="preserve">Pavel Fabián, předseda volební komise: </w:t>
      </w:r>
      <w:r>
        <w:rPr/>
        <w:t xml:space="preserve">„Voliči jsou velmi dobře  informováni. Nehledě na to, že to máme vyvěšené na volební tabuli, tak ti, co  nemají volební lístky, tak je upozorňujeme, že dostávají kompletní volební  lístky.“</w:t>
      </w:r>
    </w:p>
    <w:p>
      <w:pPr/>
      <w:r>
        <w:rPr/>
        <w:t xml:space="preserve">Volby prezidenta se ve Stonavě zúčastnilo 69,99 % oprávněných  voličů. Nejvíce hlasů získal Andrej Babiš – 59,15% hlasů. Na druhém místě se  umístil Petr Pavel s 19,36% hlasů. </w:t>
      </w:r>
    </w:p>
    <w:p>
      <w:pPr/>
      <w:r>
        <w:rPr/>
        <w:t xml:space="preserve">Druhé kolo prezidentských voleb, ve kterém budou voliči rozhodovat  mezi Andrejem Babišem a Petrem Pavlem se uskuteční ve dnech 27. a 28.  ledna.  Hlasovací lístky pro druhé kolo obdrží lidé až ve volební  místnosti.</w:t>
      </w:r>
    </w:p>
    <w:p>
      <w:pPr/>
      <w:r>
        <w:rPr/>
        <w:t xml:space="preserve">---</w:t>
      </w:r>
    </w:p>
    <w:p>
      <w:pPr>
        <w:pStyle w:val="Heading1"/>
      </w:pPr>
      <w:r>
        <w:rPr>
          <w:sz w:val="36"/>
          <w:szCs w:val="36"/>
        </w:rPr>
        <w:t xml:space="preserve">Do Stonawy przyjechał Teatrzyk bez Kurtyny</w:t>
      </w:r>
    </w:p>
    <w:p>
      <w:pPr/>
      <w:r>
        <w:rPr>
          <w:b w:val="1"/>
          <w:bCs w:val="1"/>
        </w:rPr>
        <w:t xml:space="preserve">Z przedstawieniem ‘Za gwiazdą’ zawitał do Stonawy ‘Teatrzyk bez Kurtyny’. To drugie z kolei  przedstawienie tego sympatycznego zespołu aktorów z Koła PZKO w Karwinie-Frysztacie.</w:t>
      </w:r>
    </w:p>
    <w:p>
      <w:pPr/>
      <w:r>
        <w:rPr>
          <w:b w:val="1"/>
          <w:bCs w:val="1"/>
        </w:rPr>
        <w:t xml:space="preserve">Wojciech Feber, prezes PZKO Stonawa: </w:t>
      </w:r>
      <w:r>
        <w:rPr/>
        <w:t xml:space="preserve">„Zbliżał  się koniec roku, i trzeba to było jakoś uczcić. Niestety, ostatni wolny termin  wypadł dopiero na dziś, czyli dziś gościmy tutaj Teatrzyk bez Kurtyny”. </w:t>
      </w:r>
    </w:p>
    <w:p>
      <w:pPr/>
      <w:r>
        <w:rPr/>
        <w:t xml:space="preserve">Po premierze tej sztuki przed kowidem, który  pokrzyżował plany zespołowi i widowniom, aktorzy znów są zapraszani na sceny w  zaolziańskich miejscowościach.</w:t>
      </w:r>
    </w:p>
    <w:p>
      <w:pPr/>
      <w:r>
        <w:rPr>
          <w:b w:val="1"/>
          <w:bCs w:val="1"/>
        </w:rPr>
        <w:t xml:space="preserve">Bogdana Najder, scenariusz i reżyseria:</w:t>
      </w:r>
      <w:r>
        <w:rPr/>
        <w:t xml:space="preserve"> „Myśmy  zagrali trzy razy po premierze, a potem przyszedł kowid, i kilka razy zmienialiśmy  terminy. No i bardzo się cieszymy, że pierwszy okres świąteczny możemy grać.”</w:t>
      </w:r>
    </w:p>
    <w:p>
      <w:pPr/>
      <w:r>
        <w:rPr/>
        <w:t xml:space="preserve">‘Teatrzyk bez Kurtyny’ jest na Zaolziu jedynym  teatrzykiem, który wystawia własne przedstawienia, i to nie w gwarze cieszyńskiej,  lecz w polskim języku literackim. Wielu jego członkom dał okazję do spełnienia  skrytych marzeń. </w:t>
      </w:r>
    </w:p>
    <w:p>
      <w:pPr/>
      <w:r>
        <w:rPr>
          <w:b w:val="1"/>
          <w:bCs w:val="1"/>
        </w:rPr>
        <w:t xml:space="preserve">Halina Ligocka, aktorka: </w:t>
      </w:r>
      <w:r>
        <w:rPr/>
        <w:t xml:space="preserve">„Chyba nad nami była  jakaś gwiazda, kiedyśmy się spotkali, bo był to przypadek, i grają tu całe  rodziny, jest to coś, co chciałam od dzieciństwa robić. Myśmy się spotkali, a Bogdana, nasza pani reżyser,  mówiła, ja bym tak coś napisała, mam pomysły, ale zagralibyście to. A my chórem:  Tak zagramy!” </w:t>
      </w:r>
    </w:p>
    <w:p>
      <w:pPr/>
      <w:r>
        <w:rPr>
          <w:b w:val="1"/>
          <w:bCs w:val="1"/>
        </w:rPr>
        <w:t xml:space="preserve">Adam Michalski, aktor: </w:t>
      </w:r>
      <w:r>
        <w:rPr/>
        <w:t xml:space="preserve">„Jest świetna paczka,  mamy świetną panią reżyser, która pisze świetne sztuki. Bawimy się tym, bawimy  się tym graniem, no i mamy nadzieję, że widowni będą się nasze sztuki podobały.”  </w:t>
      </w:r>
    </w:p>
    <w:p>
      <w:pPr/>
      <w:r>
        <w:rPr>
          <w:b w:val="1"/>
          <w:bCs w:val="1"/>
        </w:rPr>
        <w:t xml:space="preserve">Bohdana Najder, scenariusz i reżyseria: </w:t>
      </w:r>
      <w:r>
        <w:rPr/>
        <w:t xml:space="preserve">„Obsada  jest taka sama, ja się bardzo cieszę, bo to jest bardzo trudno zebrać tyle  osób, które są chętne grać, chętne są przychodzić na te próby. To jest chyba w  tym najtrudniejsze, w tej całej zabawie.”</w:t>
      </w:r>
    </w:p>
    <w:p>
      <w:pPr/>
      <w:r>
        <w:rPr>
          <w:b w:val="1"/>
          <w:bCs w:val="1"/>
        </w:rPr>
        <w:t xml:space="preserve">Adam Michalski, aktor: </w:t>
      </w:r>
      <w:r>
        <w:rPr/>
        <w:t xml:space="preserve">„Pisze nam, wydaje nam  się, pisze nam pod nas, to znaczy, że nie jesteśmy aż takimi aktorami, żebyśmy  zagrali zupełnie kogoś innego, więc stara się tam znaleźć pewne pararelności, że  tak powiem z naszymi osobowościami.”</w:t>
      </w:r>
    </w:p>
    <w:p>
      <w:pPr/>
      <w:r>
        <w:rPr/>
        <w:t xml:space="preserve">W 2021 roku Teatrzyk został laureatem nagrody  Kongresu Polaków ‘Złoty Jestem’. Po wystawieniu dwu udanych sztuk nie zamierza odpoczywać.  Trwają próby do kolejnego przedstawienia. </w:t>
      </w:r>
    </w:p>
    <w:p>
      <w:pPr/>
      <w:r>
        <w:rPr>
          <w:b w:val="1"/>
          <w:bCs w:val="1"/>
        </w:rPr>
        <w:t xml:space="preserve">Bohdana Najder, reżyseria i scenariusz:</w:t>
      </w:r>
      <w:r>
        <w:rPr/>
        <w:t xml:space="preserve"> „Będzie  nowa sztuka, nazywać się będzie Śpiący Królewicz, będzie też sporo humoru, muzyki, jak zawsze, ale kiedy  będzie premiera, nie wiadomo na razie. Mam nadzieję, że za dwa miesiące.”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2026-03-26T04:59:41+01:00</dcterms:created>
  <dcterms:modified xsi:type="dcterms:W3CDTF">2026-03-26T04:59:41+01:00</dcterms:modified>
</cp:coreProperties>
</file>

<file path=docProps/custom.xml><?xml version="1.0" encoding="utf-8"?>
<Properties xmlns="http://schemas.openxmlformats.org/officeDocument/2006/custom-properties" xmlns:vt="http://schemas.openxmlformats.org/officeDocument/2006/docPropsVTypes"/>
</file>