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Chystá se revitalizace druhého parku u DK Poklad</w:t>
      </w:r>
    </w:p>
    <w:p>
      <w:pPr/>
      <w:r>
        <w:rPr>
          <w:b w:val="1"/>
          <w:bCs w:val="1"/>
        </w:rPr>
        <w:t xml:space="preserve">Poruba dokončila revitalizaci jednoho z parků u kulturního domu Poklad. Jde o park směrem k ulici Komenského, který se proměnil na klidovou reprezentativní zónu.</w:t>
      </w:r>
    </w:p>
    <w:p>
      <w:pPr/>
      <w:r>
        <w:rPr/>
        <w:t xml:space="preserve">Odpočinek, procházky, posezení a novou zeleň nabízí zrevitalizovaný park u kulturního domu Poklad. Místo bylo dosud v původním stavu a lidé jím pouze procházeli. </w:t>
      </w:r>
    </w:p>
    <w:p>
      <w:pPr/>
      <w:r>
        <w:rPr>
          <w:b w:val="1"/>
          <w:bCs w:val="1"/>
        </w:rPr>
        <w:t xml:space="preserve">Petra Brodová (ANO), místostarostka MOb Ostrava-Poruba: </w:t>
      </w:r>
      <w:r>
        <w:rPr/>
        <w:t xml:space="preserve">“Park protínají dvě hlavní pěší trasy ve formě chodníků z dlažby, která materiálově navazuje na dlažbu použitou v předprostoru DK Poklad. My jsme zvolili menší formát a tyto dvě hlavní pěší trasy jsou doplněné o chodníky z přírodního mlatu."</w:t>
      </w:r>
    </w:p>
    <w:p>
      <w:pPr/>
      <w:r>
        <w:rPr/>
        <w:t xml:space="preserve">Dvě z těchto mlatových tras jsou obohaceny o relaxační zóny s posezením, které doplňují i stolečky, mimo jiné i stoleček, který umožňuje hraní šachů nebo dámy. </w:t>
      </w:r>
    </w:p>
    <w:p>
      <w:pPr/>
      <w:r>
        <w:rPr>
          <w:b w:val="1"/>
          <w:bCs w:val="1"/>
        </w:rPr>
        <w:t xml:space="preserve">Petra Brodová (ANO), místostarostka MOb Ostrava-Poruba:</w:t>
      </w:r>
      <w:r>
        <w:rPr/>
        <w:t xml:space="preserve"> “Centrem parku bude fontána, kterou znají lidé z dřívějška z Masarykova náměstí. Jejím autorem je akademický sochař Vladislav Gajda. Bude v tom pomyslném středu v křížení těch dvou hlavních pěších tras, v centrální kruhové ploše.”</w:t>
      </w:r>
    </w:p>
    <w:p>
      <w:pPr/>
      <w:r>
        <w:rPr/>
        <w:t xml:space="preserve">Její instalace a zprovoznění proběhne letos na jaře. V parku je i nové veřejné osvětlení a zeleň. </w:t>
      </w:r>
    </w:p>
    <w:p>
      <w:pPr/>
      <w:r>
        <w:rPr>
          <w:b w:val="1"/>
          <w:bCs w:val="1"/>
        </w:rPr>
        <w:t xml:space="preserve">Petra Brodová (ANO), místostarostka MOb Ostrava-Poruba:</w:t>
      </w:r>
      <w:r>
        <w:rPr/>
        <w:t xml:space="preserve"> “V parku po nezbytném kácení je vysazeno téměř 30 nových stromů. Jedná se o javory, lípy, okrasné třešně, nebo například magnolie. Celý park doplňují okrasné záhony, ve kterých budou od jara do podzimu kvést různé trvalky nebo okrasné traviny.”</w:t>
      </w:r>
    </w:p>
    <w:p>
      <w:pPr/>
      <w:r>
        <w:rPr/>
        <w:t xml:space="preserve">Pod stromy kolem ulice Komenského jsou bylinné  podrosty, které jednak zpestří výsadbu v parku a jednak pomohou při zadržování vody. Už letos by měla být zahájena i revitalizace parku za druhým křídlem kulturního domu Poklad. A to po dokončení druhého parkovacího domu. </w:t>
      </w:r>
    </w:p>
    <w:p>
      <w:pPr/>
      <w:r>
        <w:rPr>
          <w:b w:val="1"/>
          <w:bCs w:val="1"/>
        </w:rPr>
        <w:t xml:space="preserve">Lucie Baránková Vilamová (ANO), starostka MOb Ostrava-Poruba: </w:t>
      </w:r>
      <w:r>
        <w:rPr/>
        <w:t xml:space="preserve">“Věříme, že se ještě stihne ten parkovací dům v době, kdy budeme moci začít s tím parkem, protože kvůli klimatickým podmínkám to není úplně jednoduché, takže pakliže by se kolem prázdnin dalo začít, tak si myslím, že bychom to mohli ještě v tomto roce stihnout.” </w:t>
      </w:r>
    </w:p>
    <w:p>
      <w:pPr/>
      <w:r>
        <w:rPr/>
        <w:t xml:space="preserve">Na rozdíl od parku směrem k ulici Komenského by měl tento park sloužit k aktivnímu odpočinku. </w:t>
      </w:r>
    </w:p>
    <w:p>
      <w:pPr/>
      <w:r>
        <w:rPr>
          <w:b w:val="1"/>
          <w:bCs w:val="1"/>
        </w:rPr>
        <w:t xml:space="preserve">Lucie Baránková Vilamová (ANO), starostka MOb Ostrava-Poruba: </w:t>
      </w:r>
      <w:r>
        <w:rPr/>
        <w:t xml:space="preserve">“Měly by tady být pingpongové stoly, basketbalový koš a další možné vyžití. Šachové stolky k tomu, aby tady lidé mohli trávit volný čas. Úmyslně jsme ty hrací prvky  situovali blíže k Pokladu a amfiteátru, aby příliš nerušily okolní byty a okolní bytové domy.”</w:t>
      </w:r>
    </w:p>
    <w:p>
      <w:pPr/>
      <w:r>
        <w:rPr/>
        <w:t xml:space="preserve">V prostoru parku vniknou 3 sportovní zóny. Kromě místa s basketbalovým košem a pingpongovým stolem to bude kruhová plocha s trampolínami pro menší děti do 12 let a workout. </w:t>
      </w:r>
    </w:p>
    <w:p>
      <w:pPr/>
      <w:r>
        <w:rPr>
          <w:b w:val="1"/>
          <w:bCs w:val="1"/>
        </w:rPr>
        <w:t xml:space="preserve">Petra Brodová (ANO), místostarostka MOb Ostrava-Poruba:</w:t>
      </w:r>
      <w:r>
        <w:rPr/>
        <w:t xml:space="preserve"> “Co se týče koncepce pěších  ploch, tak ta bude podobná jako v tom už zrevitalizovaném parku. To znamená povedou zde dvě hlavní trasy z dlažby a budou doplněné o chodníčky z přírodního mlatu."</w:t>
      </w:r>
    </w:p>
    <w:p>
      <w:pPr/>
      <w:r>
        <w:rPr/>
        <w:t xml:space="preserve">Také tady bude nainstalován nový mobiliář a počítá se i s i novým veřejným osvětlením.</w:t>
      </w:r>
    </w:p>
    <w:p>
      <w:pPr/>
      <w:r>
        <w:rPr/>
        <w:t xml:space="preserve">---</w:t>
      </w:r>
    </w:p>
    <w:p>
      <w:pPr>
        <w:pStyle w:val="Heading1"/>
      </w:pPr>
      <w:r>
        <w:rPr>
          <w:sz w:val="36"/>
          <w:szCs w:val="36"/>
        </w:rPr>
        <w:t xml:space="preserve">Lidé vyberou vítěze projektu Zelená Porubě</w:t>
      </w:r>
    </w:p>
    <w:p>
      <w:pPr/>
      <w:r>
        <w:rPr>
          <w:b w:val="1"/>
          <w:bCs w:val="1"/>
        </w:rPr>
        <w:t xml:space="preserve">Blíží se únor a s ním i hlasování v projektu Zelená Porubě. Lidé také letos navrhovali proměny celých vnitrobloků a právě v hlasování rozhodnou o tom, která se jim líbí nejvíce.</w:t>
      </w:r>
    </w:p>
    <w:p>
      <w:pPr/>
      <w:r>
        <w:rPr/>
        <w:t xml:space="preserve">Do finále participativního rozpočtu Zelená Porubě postoupily tři projekty. Dopravní hřiště s pumptrackovou dráhou, Aktivní Podéšti a Zelené hřiště, které řeší prostor dvora za Kafrárnou. </w:t>
      </w:r>
    </w:p>
    <w:p>
      <w:pPr/>
      <w:r>
        <w:rPr>
          <w:b w:val="1"/>
          <w:bCs w:val="1"/>
        </w:rPr>
        <w:t xml:space="preserve">Radka Pečínková, autorka návrhu: </w:t>
      </w:r>
      <w:r>
        <w:rPr/>
        <w:t xml:space="preserve">“Cílem bylo zmodernizovat celý ten prostor a zpřístupnit, protože v současné chvíli tady nejsou žádné přístupové cesty, kde by se dalo dojít pohodlně s kočárkem. Případně lidé důchodového věku, kteří jdou s vnoučaty, tak ten prostor není takový, aby mohli bez problému na to hřiště vůbec dojít.” </w:t>
      </w:r>
    </w:p>
    <w:p>
      <w:pPr/>
      <w:r>
        <w:rPr>
          <w:b w:val="1"/>
          <w:bCs w:val="1"/>
        </w:rPr>
        <w:t xml:space="preserve">Laura Doležalová, architektka: </w:t>
      </w:r>
      <w:r>
        <w:rPr/>
        <w:t xml:space="preserve">“Především co je důležité jak tady vidíme to rozpraskané asfaltové hřiště, tak jádrem celého návrhu je oprava této plochy tak, aby si tady děti do budoucna mohly zase kulturním způsobem hrát. Budeme doplňovat lavičky, stojany na kola a odpadkové koše a vlastně všeobecně ten mobiliář stávající i ty herní prvky se natřou, zrenovuji, některé se přesunou, takže spíše půjde o kultivaci celého prostoru.” </w:t>
      </w:r>
    </w:p>
    <w:p>
      <w:pPr/>
      <w:r>
        <w:rPr/>
        <w:t xml:space="preserve">V prostoru bude také komunitní piknikový stůl, který byl už loni v rámci projektu Zelená Porubě umístěn na vítězné Duhové hřiště a velmi se osvědčil. Co se týká hlasování, tak to bude spuštěno 13. února.</w:t>
      </w:r>
    </w:p>
    <w:p>
      <w:pPr/>
      <w:r>
        <w:rPr>
          <w:b w:val="1"/>
          <w:bCs w:val="1"/>
        </w:rPr>
        <w:t xml:space="preserve">Kristýna Špačková, koordinátorka MA21, MOb Ostrava-Poruba: </w:t>
      </w:r>
      <w:r>
        <w:rPr/>
        <w:t xml:space="preserve">“Budeme hlasovat tentokrát pomocí mobilního rozhlasu. Není to vůbec složité ani komplikované. Jde jen o to, aby se lidé zaregistrovali do té aplikace mobilního rozhlasu a pomocí telefonního čísla potom verifikují svůj hlas."</w:t>
      </w:r>
    </w:p>
    <w:p>
      <w:pPr/>
      <w:r>
        <w:rPr/>
        <w:t xml:space="preserve">Podrobnosti najdete na webu radnice a také v měsíčníku Prio.</w:t>
      </w:r>
    </w:p>
    <w:p>
      <w:pPr/>
      <w:r>
        <w:rPr/>
        <w:t xml:space="preserve">---</w:t>
      </w:r>
    </w:p>
    <w:p>
      <w:pPr>
        <w:pStyle w:val="Heading1"/>
      </w:pPr>
      <w:r>
        <w:rPr>
          <w:sz w:val="36"/>
          <w:szCs w:val="36"/>
        </w:rPr>
        <w:t xml:space="preserve">Porubský klub seniorů bodoval v anketě Senior roku</w:t>
      </w:r>
    </w:p>
    <w:p>
      <w:pPr/>
      <w:r>
        <w:rPr>
          <w:b w:val="1"/>
          <w:bCs w:val="1"/>
        </w:rPr>
        <w:t xml:space="preserve">Svaz postižených civilizačními chorobami v ČR, zapsaný spolek, základní organizace Ostrava-Poruba si připsal velký úspěch. Stal se vítězným klubem seniorů roku 2022. Ocenění si převzal na ostravském magistrátu, který anketu Senior roku každoročně vyhlašuje.</w:t>
      </w:r>
    </w:p>
    <w:p>
      <w:pPr/>
      <w:r>
        <w:rPr/>
        <w:t xml:space="preserve">Svaz postižených civilizačními chorobami, základní organizace Ostrava-Poruba má téměř 160 členů, kterým pomáhá zvládnout život s nemocí. Organizuje celou řadu aktivit, vycházky nejen Ostravou, společná plavání a rehabilitační cvičení.</w:t>
      </w:r>
    </w:p>
    <w:p>
      <w:pPr/>
      <w:r>
        <w:rPr>
          <w:b w:val="1"/>
          <w:bCs w:val="1"/>
        </w:rPr>
        <w:t xml:space="preserve">Alžběta Válková, místopředsedkyně klubu: </w:t>
      </w:r>
      <w:r>
        <w:rPr/>
        <w:t xml:space="preserve">“Ocenění, které jsme dostali od magistrátu města Ostravy jako klub seniorů roku 2022 jsme obdrželi poprvé za celou naši činnost. Dík patří 12 člennému týmu, který se stará o všechny naše členy. Je to poděkování, nás to těší a máme z toho obrovskou radost. Naše organizace má 157 členů, o které se stará 12 lidí a zve je na různé aktivity, které pro ně pořádá.” </w:t>
      </w:r>
    </w:p>
    <w:p>
      <w:pPr/>
      <w:r>
        <w:rPr>
          <w:b w:val="1"/>
          <w:bCs w:val="1"/>
        </w:rPr>
        <w:t xml:space="preserve">Marie Výtisková, předsedkyně klubu: </w:t>
      </w:r>
      <w:r>
        <w:rPr/>
        <w:t xml:space="preserve">“Každou středu během celého roku máme vycházky. ///Máme plavání na jaro. Začínáme v dubnu, dva měsíce plaveme. Pak máme podzimní plavání, které začíná v září a opět trvá 2 měsíce. Chodilo na plavání 60 lidí. Plavání je spojeno se cvičením ve vodě a je o něj velký zájem.” </w:t>
      </w:r>
    </w:p>
    <w:p>
      <w:pPr/>
      <w:r>
        <w:rPr>
          <w:b w:val="1"/>
          <w:bCs w:val="1"/>
        </w:rPr>
        <w:t xml:space="preserve">Růžena Tichá, organizátorka vycházek: </w:t>
      </w:r>
      <w:r>
        <w:rPr/>
        <w:t xml:space="preserve">“Vedu vycházky, i když samostatně, asi 14 let už to vedu. Každou středu děláme, jak komu vyhovuje, tak se projdeme. Všude možně, do Bruntálu, do Krnova, kde se dá. Do Opavy, tady po Ostravě okolo Boříka to obejdeme kolem rybníka, Martinov, Děhylov, co se dá. Hlučín. Tady je pořád něco. Dřív jsme dělali tak 8 km, ale teď tak 2 a půl ať se můžeme do 5 vrátit. Ať nejsme tak unavení, protože se už věk na nás tlačí.” </w:t>
      </w:r>
    </w:p>
    <w:p>
      <w:pPr/>
      <w:r>
        <w:rPr/>
        <w:t xml:space="preserve">Na vycházky chodí pravidelně asi 20 členů a více. Záleží na počasí. A oblíbené je také cvičení. </w:t>
      </w:r>
    </w:p>
    <w:p>
      <w:pPr/>
      <w:r>
        <w:rPr>
          <w:b w:val="1"/>
          <w:bCs w:val="1"/>
        </w:rPr>
        <w:t xml:space="preserve">Růžena Slazíková, cvičitelka: </w:t>
      </w:r>
      <w:r>
        <w:rPr/>
        <w:t xml:space="preserve">“Chodí tam asi 40 lidí, letos je to méně. Jindy jsme mívali tak  60, ale od doby covidu se nám počet zmenšil. Máme cvičení jednou týdně hodinu. Cvičíme na ZŠ na Porubské ulici odpoledne od 4 hodin. Mívali jsme od 3 hodin, ale museli jsme ustoupit dětem, takže je to později.”</w:t>
      </w:r>
    </w:p>
    <w:p>
      <w:pPr/>
      <w:r>
        <w:rPr/>
        <w:t xml:space="preserve">Velký zájem je také o rekondiční pobyty, které svazu pro jeho členy dodává Okresní výbor města Ostravy. Jde o 5 rekondičních pobytů ročně. Kromě toho se všichni členové setkávají na různých akcích typu Mikuláš, posezení s harmonikou, opékání špekáčků nebo Den matek. Vše je zmapováno v kronice, kterou si pečlivě vedou. Jako ocenění si organizace z ostravského magistrátu diplom, plaketu, obrovský koš dárků a vstupenky na koncert mladých sólistů Janáčkovy filharmonie Ostrava.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2026-02-18T20:33:10+01:00</dcterms:created>
  <dcterms:modified xsi:type="dcterms:W3CDTF">2026-02-18T20:33:10+01:00</dcterms:modified>
</cp:coreProperties>
</file>

<file path=docProps/custom.xml><?xml version="1.0" encoding="utf-8"?>
<Properties xmlns="http://schemas.openxmlformats.org/officeDocument/2006/custom-properties" xmlns:vt="http://schemas.openxmlformats.org/officeDocument/2006/docPropsVTypes"/>
</file>