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Uvolněné obecní byty procházejí rekonstrukcí</w:t>
      </w:r>
    </w:p>
    <w:p>
      <w:pPr/>
      <w:r>
        <w:rPr>
          <w:b w:val="1"/>
          <w:bCs w:val="1"/>
        </w:rPr>
        <w:t xml:space="preserve">V Ostravě-Porubě kompletně renovují uvolněné byty. Cílem radnice je, aby se v obecních bytech budoucím nájemníkům líbilo a zůstali v nich co nejdéle. Aktuálně prošel kompletní rekonstrukcí jednopokojový byt na ulici Jana Ziky.</w:t>
      </w:r>
    </w:p>
    <w:p>
      <w:pPr/>
      <w:r>
        <w:rPr/>
        <w:t xml:space="preserve">Nové podlahy, elektřina, omítka, sociální zázemí, dveře i osvětlení. Uvolněné obecní byty porubská radnice mění na moderní a teprve poté je nabízí novým nájemníkům. </w:t>
      </w:r>
    </w:p>
    <w:p>
      <w:pPr/>
      <w:r>
        <w:rPr>
          <w:b w:val="1"/>
          <w:bCs w:val="1"/>
        </w:rPr>
        <w:t xml:space="preserve">Jan Dekický (ODS), místostarosta MOb Ostrava-Poruba: </w:t>
      </w:r>
      <w:r>
        <w:rPr/>
        <w:t xml:space="preserve">“Ten byt už je nachystaný rovnou k bydlení. To znamená navezete nábytek a u těch bytů zatím není kuchyňská linka, kterou dáváme až po domluvě, protože jsme zjistili, že celá řada lidí má svoji.”</w:t>
      </w:r>
    </w:p>
    <w:p>
      <w:pPr/>
      <w:r>
        <w:rPr/>
        <w:t xml:space="preserve">Jsou dvě možnosti, jak v Porubě získat obecní byt. Tou nejběžnější je pomocí takzvaného příspěvku na opravy a modernizace bytů.  </w:t>
      </w:r>
    </w:p>
    <w:p>
      <w:pPr/>
      <w:r>
        <w:rPr>
          <w:b w:val="1"/>
          <w:bCs w:val="1"/>
        </w:rPr>
        <w:t xml:space="preserve">Jan Dekický (ODS), místostarosta MOb Ostrava-Poruba: </w:t>
      </w:r>
      <w:r>
        <w:rPr/>
        <w:t xml:space="preserve">“Pro lidi, kteří nemají takové finanční možnosti, tak samozřejmě jsme také připraveni. Spolupracujeme s magistrátem města Ostravy na programu sociálního bydlení.” </w:t>
      </w:r>
    </w:p>
    <w:p>
      <w:pPr/>
      <w:r>
        <w:rPr/>
        <w:t xml:space="preserve">Co je aktuálně velkým problémem, tak je to plíseň v bytech, na kterou si ztěžuje stále více nájemníků.</w:t>
      </w:r>
    </w:p>
    <w:p>
      <w:pPr/>
      <w:r>
        <w:rPr>
          <w:b w:val="1"/>
          <w:bCs w:val="1"/>
        </w:rPr>
        <w:t xml:space="preserve">Petra Lehká, vedoucí odboru bytového hospodářství a údržby budov, MOb Poruba:  </w:t>
      </w:r>
      <w:r>
        <w:rPr/>
        <w:t xml:space="preserve">“My se domníváme, že to je způsobeno tím, že s ohledem na energetickou krizi na zvýšení cen za energie, se lidé snaží šetřit. Nevětrají v důsledku tady toho,  málo topí a tím pádem ten byt nepracuje. Cirkulace vzduchu nefunguje, proto se tam ta plíšeň hromadí.”</w:t>
      </w:r>
    </w:p>
    <w:p>
      <w:pPr/>
      <w:r>
        <w:rPr/>
        <w:t xml:space="preserve">Ideální je větrat krátce a nárazově i vícekrát denně podle potřeby a udržovat teplotu kolem 21 stupňů.</w:t>
      </w:r>
    </w:p>
    <w:p>
      <w:pPr/>
      <w:r>
        <w:rPr/>
        <w:t xml:space="preserve">---</w:t>
      </w:r>
    </w:p>
    <w:p>
      <w:pPr>
        <w:pStyle w:val="Heading1"/>
      </w:pPr>
      <w:r>
        <w:rPr>
          <w:sz w:val="36"/>
          <w:szCs w:val="36"/>
        </w:rPr>
        <w:t xml:space="preserve">Hlasování v projektu Zelená Porubě začne v únoru</w:t>
      </w:r>
    </w:p>
    <w:p>
      <w:pPr/>
      <w:r>
        <w:rPr>
          <w:b w:val="1"/>
          <w:bCs w:val="1"/>
        </w:rPr>
        <w:t xml:space="preserve">Postupně vám představujeme projekty, které postoupily do hlasování v projektu Zelená Porubě. Lidé také letos navrhovali proměny celých vnitrobloků a tom, který zvítězí, rozhodnete právě vy.</w:t>
      </w:r>
    </w:p>
    <w:p>
      <w:pPr/>
      <w:r>
        <w:rPr/>
        <w:t xml:space="preserve">Jak už od nás víte, do finále participativního rozpočtu Zelená Porubě postoupily tři projekty. Aktivní Podéšti, Zelené hřiště a Dopravní hřiště s pumptrackovou dráhou u křižovatky ulic Martinovská a Průběžná. </w:t>
      </w:r>
    </w:p>
    <w:p>
      <w:pPr/>
      <w:r>
        <w:rPr>
          <w:b w:val="1"/>
          <w:bCs w:val="1"/>
        </w:rPr>
        <w:t xml:space="preserve">Lucie Tešnarová, autorka návrhu: </w:t>
      </w:r>
      <w:r>
        <w:rPr/>
        <w:t xml:space="preserve">“Nápad vznikl, protože mám 3 a půl letého syna a on velmi rád právě jezdí nejen na kole, ale i na koloběžce a musíme dojíždět docela daleko. Buď to jsou Hošťálkovice, nebo nějaké přiznané hřiště a je tam omezená doba nejen na měsíce, ale i na odpoledne a tím, že to má syn rád, tak tam jezdíme a mě napadlo, že by se to dalo v rámci Zelená Porubě realizovat tady, což by bylo strašně fajn nejen pro nás, ale třeba i pro školku naši kam chodí, protože taky nemají možnost kde vyrazit.”</w:t>
      </w:r>
    </w:p>
    <w:p>
      <w:pPr/>
      <w:r>
        <w:rPr/>
        <w:t xml:space="preserve">Jaká je vlastně odezva’?</w:t>
      </w:r>
    </w:p>
    <w:p>
      <w:pPr/>
      <w:r>
        <w:rPr/>
        <w:t xml:space="preserve">“Co se týče sousedů, co jsem tady třeba sbírala podpisy a podobně, tak si myslím, že velká a i se mi to líbí v tom, že ten nápad je jedinečný. Že všude se řeší hřiště, ale tady to v Porubě schází.”</w:t>
      </w:r>
    </w:p>
    <w:p>
      <w:pPr/>
      <w:r>
        <w:rPr/>
        <w:t xml:space="preserve">Dopravní hřiště pro děti vznikne na místě letité asfaltové plochy, která je popraskaná a neplní svůj účel. Na něj naváže právě pumptracková dráha, která je kompozitní. </w:t>
      </w:r>
    </w:p>
    <w:p>
      <w:pPr/>
      <w:r>
        <w:rPr>
          <w:b w:val="1"/>
          <w:bCs w:val="1"/>
        </w:rPr>
        <w:t xml:space="preserve">Ondřej Turoň, architekt: </w:t>
      </w:r>
      <w:r>
        <w:rPr/>
        <w:t xml:space="preserve">“Je to prefabrikát, který sem bude dovezen a nainstalován a propojením tady těch dvou atrakcí vznikne, vlastně s využitím toho valu tady vznikne taková udusaná pěšinka pro mladé cyklisty, kteří to budou využívat jako nájezdovou plochu pro ten pumptrack. Další úpravy budou spíš zahradního charakteru. Dojde k nějakému rozšíření dřevin a podobně."</w:t>
      </w:r>
    </w:p>
    <w:p>
      <w:pPr/>
      <w:r>
        <w:rPr/>
        <w:t xml:space="preserve">Nebudou chybět ani lavičky pro rodiče, kteří budou na děti dohlížet a jedná se i rekonstrukci chodníků.  </w:t>
      </w:r>
    </w:p>
    <w:p>
      <w:pPr/>
      <w:r>
        <w:rPr>
          <w:b w:val="1"/>
          <w:bCs w:val="1"/>
        </w:rPr>
        <w:t xml:space="preserve">Ondřej Turoň, architekt: </w:t>
      </w:r>
      <w:r>
        <w:rPr/>
        <w:t xml:space="preserve">“Mě se nápad líbil od začátku vlastně nejvíc z těch tří hřišť, ze kterých se vybíralo. Nebo my jsme měli poslat cenové nabídky a doufal jsem, že pokud mě vyberou, tak mě vyberou právě na ten pumptrack. Takže mi se splnilo přání a jsem spokojený.”</w:t>
      </w:r>
    </w:p>
    <w:p>
      <w:pPr/>
      <w:r>
        <w:rPr/>
        <w:t xml:space="preserve">Hlasování o tom, který z projektů se vám líbí nejvíce, začne už 13. února. </w:t>
      </w:r>
    </w:p>
    <w:p>
      <w:pPr/>
      <w:r>
        <w:rPr>
          <w:b w:val="1"/>
          <w:bCs w:val="1"/>
        </w:rPr>
        <w:t xml:space="preserve">Kristýna Špačková, koordinátorka MA21, MOb Ostrava-Poruba: </w:t>
      </w:r>
      <w:r>
        <w:rPr/>
        <w:t xml:space="preserve">“Budeme hlasovat tentokrát pomocí mobilního rozhlasu. Není to vůbec složité ani komplikované. Jde jen o to, aby se lidé zaregistrovali do té aplikace mobilního rozhlasu a pomocí telefonního čísla potom verifikují svůj hlas."</w:t>
      </w:r>
    </w:p>
    <w:p>
      <w:pPr/>
      <w:r>
        <w:rPr/>
        <w:t xml:space="preserve">Více se dozvíte na webu radnice.</w:t>
      </w:r>
    </w:p>
    <w:p>
      <w:pPr/>
      <w:r>
        <w:rPr/>
        <w:t xml:space="preserve">---</w:t>
      </w:r>
    </w:p>
    <w:p>
      <w:pPr>
        <w:pStyle w:val="Heading1"/>
      </w:pPr>
      <w:r>
        <w:rPr>
          <w:sz w:val="36"/>
          <w:szCs w:val="36"/>
        </w:rPr>
        <w:t xml:space="preserve">Žáci ZŠ soutěžili O čokoládovou vařečku</w:t>
      </w:r>
    </w:p>
    <w:p>
      <w:pPr/>
      <w:r>
        <w:rPr>
          <w:b w:val="1"/>
          <w:bCs w:val="1"/>
        </w:rPr>
        <w:t xml:space="preserve">Na Střední škole společného stravování v Ostravě-Hrabůvce proběhla už tradiční kuchařská soutěž O čokoládovou vařečku. Jde o jedinou soutěž podobného typu v Moravskoslezském kraji pro žáky základních škol, kteří mají zájem o gastronomii a chtějí se ji dále věnovat.</w:t>
      </w:r>
    </w:p>
    <w:p>
      <w:pPr/>
      <w:r>
        <w:rPr/>
        <w:t xml:space="preserve">Žáci 7. – 9. tříd z 10 ostravských základních škol se utkali O čokoládovou vařečku. Za úkol měli v časovém limitu připravit 4 porce teplého pokrmu s přílohou na téma Rostlina místo masa, zdraví, síla, krása.</w:t>
      </w:r>
    </w:p>
    <w:p>
      <w:pPr/>
      <w:r>
        <w:rPr>
          <w:b w:val="1"/>
          <w:bCs w:val="1"/>
        </w:rPr>
        <w:t xml:space="preserve">Hana Schwarzová, učitelka SŠSS: </w:t>
      </w:r>
      <w:r>
        <w:rPr/>
        <w:t xml:space="preserve">“Je tady velké nadšení a jak můžete vidět hotová soutěžní jídla, děti se vrací k tradičním surovinám, regionálním surovinám a vlastně ty staré pokrmy oživují do moderní podoby. Jsou tady dobré tipy, které si děti vzaly třeba od kuchařek ze základní školy, nebo babiček, ale i samozřejmě dneska ta technika je, takže si vyhledali recept z internetu. Přijeli povzbuzovat i spolužáci, učitelé a my jsme připravili jako bonus té soutěže, že pečeme krakovské bramboráčky.” </w:t>
      </w:r>
    </w:p>
    <w:p>
      <w:pPr/>
      <w:r>
        <w:rPr>
          <w:b w:val="1"/>
          <w:bCs w:val="1"/>
        </w:rPr>
        <w:t xml:space="preserve">Anketa: soutěžící žáci ZŠ: </w:t>
      </w:r>
      <w:r>
        <w:rPr/>
        <w:t xml:space="preserve">“Zeleninovou pánev Takže si budeme smažit tofu a zeleninu. Nějak to snad dozdobíme pěkně. Co teda všechno tady máte? Tofu, červenou a žlutou papriku, mletou papriku, cibulku, česnek, sójovou omáčku, vývar a trošku medu. Děláme ho doma, takže tam to nějak vzniklo. Nevím od koho, ale vzniklo to doma. Mi chutná a je takový lehký na přípravu.”</w:t>
      </w:r>
    </w:p>
    <w:p>
      <w:pPr/>
      <w:r>
        <w:rPr/>
        <w:t xml:space="preserve">“Já jsem si vybral těstoviny s rajčaty a olivami. Našel jsem na internetu a líbilo se mi to. Příprava byla rychlá, doufám, že se mi to podaří a nic se nepokazí.”</w:t>
      </w:r>
    </w:p>
    <w:p>
      <w:pPr/>
      <w:r>
        <w:rPr/>
        <w:t xml:space="preserve">Žáci to neměli vůbec jednoduché. Poté, co dostali spotřební koš se všemi surovinami, měli 25 minut na přípravu Poté dalších 25 minut vařili před publikem a porotou.</w:t>
      </w:r>
    </w:p>
    <w:p>
      <w:pPr/>
      <w:r>
        <w:rPr>
          <w:b w:val="1"/>
          <w:bCs w:val="1"/>
        </w:rPr>
        <w:t xml:space="preserve">Michaela Remešová, KHS: </w:t>
      </w:r>
      <w:r>
        <w:rPr/>
        <w:t xml:space="preserve">“Musím říct, že děti jsou úžasné, daří se jim, příprava probíhá celkem hladce. Zatím se nám nestalo, aby někdo extrémně nedodržel časový limit a připravit bezmasé jídlo tak, aby zaujalo, aby bylo nápadité, aby bylo dobře ochucené není vůbec jednoduché. Všichni jsou dobří. Nemůžu říct, že by někdo připravil jídlo, které by bylo nedochucené nebo nedobré. Takže za nás jsme spokojeni.”</w:t>
      </w:r>
    </w:p>
    <w:p>
      <w:pPr/>
      <w:r>
        <w:rPr/>
        <w:t xml:space="preserve">Porota hodnotila nejen chuť a vzhled pokrmu, ale také hygienu při práci. </w:t>
      </w:r>
    </w:p>
    <w:p>
      <w:pPr/>
      <w:r>
        <w:rPr>
          <w:b w:val="1"/>
          <w:bCs w:val="1"/>
        </w:rPr>
        <w:t xml:space="preserve">Michaela Remešová, KHS:</w:t>
      </w:r>
      <w:r>
        <w:rPr/>
        <w:t xml:space="preserve"> “Třeba jsme zohlednili, když padaly vlasy přesto, že je pokrývka hlavy, do pokrmu. Takže hodnotíme opravdu i to, jak jsou zruční, jestli si vybrali třeba nápaditý recept, ale takový, který v těchto podmínkách není snadné připravit. Jsou tu tradiční české recepty. Pak tady jsou i recepty, které nejsou z české kuchyně. Objevila se indická kuchyně, objevila se i čínská kuchyně.”</w:t>
      </w:r>
    </w:p>
    <w:p>
      <w:pPr/>
      <w:r>
        <w:rPr/>
        <w:t xml:space="preserve">Sladkou čokoládovou vařečku si nakonec odnesl Vilém Vymazal z porubské ZŠ I. Sekaniny který připravil rizoto s lesními houbami. Druhá skončila Eliška Žabenská ze ZŠ F. Formana s rajčatovo-cizrnovým kari a ze třetího místa se radovala Tereza Kuželová ze ZŠ Provaznická, která uvařila vločkové karbanátky s vídeňským salátem na smetanovém dipu.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6-01-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2026-08-27T16:25:54+02:00</dcterms:created>
  <dcterms:modified xsi:type="dcterms:W3CDTF">2026-08-27T16:25:54+02:00</dcterms:modified>
</cp:coreProperties>
</file>

<file path=docProps/custom.xml><?xml version="1.0" encoding="utf-8"?>
<Properties xmlns="http://schemas.openxmlformats.org/officeDocument/2006/custom-properties" xmlns:vt="http://schemas.openxmlformats.org/officeDocument/2006/docPropsVTypes"/>
</file>