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i loni objasnili všechny vraždy v MS kraji</w:t>
      </w:r>
    </w:p>
    <w:p>
      <w:pPr/>
      <w:r>
        <w:rPr>
          <w:b w:val="1"/>
          <w:bCs w:val="1"/>
        </w:rPr>
        <w:t xml:space="preserve">Loni v našem kraji dramaticky stoupl počet vražd. Ve srovnání s rokem předchozím je více než dvojnásobný. Těchto nejzávažnějších zločinů se stalo 15 a dobrou zprávou je, že všechny už byly objasněny.</w:t>
      </w:r>
    </w:p>
    <w:p>
      <w:pPr/>
      <w:r>
        <w:rPr/>
        <w:t xml:space="preserve">Počátkem prosince byl v kostele v Bašce nalezen zavražděný 19letý mladík, který tam chodil hrát na varhany.  Policisté vraha rychle vypátrali. Svého kamaráda probodl nožem. </w:t>
      </w:r>
    </w:p>
    <w:p>
      <w:pPr/>
      <w:r>
        <w:rPr>
          <w:b w:val="1"/>
          <w:bCs w:val="1"/>
        </w:rPr>
        <w:t xml:space="preserve">Pavla Jiroušková, mluvčí PČR MS kraje: </w:t>
      </w:r>
      <w:r>
        <w:rPr/>
        <w:t xml:space="preserve">"V souvislostí s událostí jsme zadrželi jednu osobu, se kterou provádíme procesní úkony." </w:t>
      </w:r>
    </w:p>
    <w:p>
      <w:pPr/>
      <w:r>
        <w:rPr/>
        <w:t xml:space="preserve">Šlo o 15 a poslední vraždu loňského roku a i vražedná zbraň byla stejná, jako v dalších 9 případech. U pěti vražd byla oběť uškrcena a v jednom šlo o pokus o upálení bezdomovce. Dokonaných vražd se stalo 9. 6 bylo neúspěšných pokusů. Nejčastějším motiv byla hádka.</w:t>
      </w:r>
    </w:p>
    <w:p>
      <w:pPr/>
      <w:r>
        <w:rPr>
          <w:b w:val="1"/>
          <w:bCs w:val="1"/>
        </w:rPr>
        <w:t xml:space="preserve">Radim Wita, náměstek ředitele PČR MS kraje: </w:t>
      </w:r>
      <w:r>
        <w:rPr/>
        <w:t xml:space="preserve">"Vraždy byly páchány na základě momentálních osobních konfliktů, ať už mezi příbuznými nebo známými a motivem tří vražd byla žárlivost." </w:t>
      </w:r>
    </w:p>
    <w:p>
      <w:pPr/>
      <w:r>
        <w:rPr/>
        <w:t xml:space="preserve">Všech 15 vražd bylo objasněno, stejně jako loňských 7 a předloňských 14. Vraha se nepodařilo naposledy dopadnout v případu z roku 2015, kdy byl v Nýdku u rybníku v části Střelmá nalezen ubodaný 62letý muž. Dva  vrazi z loňska skončí místo ve vězení na psychiatrii. </w:t>
      </w:r>
    </w:p>
    <w:p>
      <w:pPr/>
      <w:r>
        <w:rPr/>
        <w:t xml:space="preserve">---</w:t>
      </w:r>
    </w:p>
    <w:p>
      <w:pPr>
        <w:pStyle w:val="Heading1"/>
      </w:pPr>
      <w:r>
        <w:rPr>
          <w:sz w:val="36"/>
          <w:szCs w:val="36"/>
        </w:rPr>
        <w:t xml:space="preserve">Parkování v Havířově lze nově platit i bezhotovostně</w:t>
      </w:r>
    </w:p>
    <w:p>
      <w:pPr/>
      <w:r>
        <w:rPr>
          <w:b w:val="1"/>
          <w:bCs w:val="1"/>
        </w:rPr>
        <w:t xml:space="preserve">Lidé, kteří parkují u havířovského magistrátu či pošty v centru města, volali po bezhotovostním způsobu placení. Radnice proto nyní pořídila tři nové parkovací automaty.</w:t>
      </w:r>
    </w:p>
    <w:p>
      <w:pPr/>
      <w:r>
        <w:rPr/>
        <w:t xml:space="preserve">V dnešní době je placení kartou či mobilním telefonem běžnou záležitostí. Lidé, kteří ale chtěli zaparkovat v Havířově například u magistrátu, museli mít u sebe mince. Nyní radnice pořídila nové parkovací automaty.</w:t>
      </w:r>
    </w:p>
    <w:p>
      <w:pPr/>
      <w:r>
        <w:rPr>
          <w:b w:val="1"/>
          <w:bCs w:val="1"/>
        </w:rPr>
        <w:t xml:space="preserve">Rosalie Seidl Pokorná, mluvčí havířovského magistrátu: </w:t>
      </w:r>
      <w:r>
        <w:rPr/>
        <w:t xml:space="preserve">"Jsou tři možnosti zaplacení. Buď můžete kartu vložit, pokud můžete bezhotovostně platit, stejně jako v obchodě, tak můžete přiložit kartu na toto místo, nebo hodinky, pokud máte v hodinkách kartu nebo v telefonu. Je to velice jednoduché to ovládání."</w:t>
      </w:r>
    </w:p>
    <w:p>
      <w:pPr/>
      <w:r>
        <w:rPr>
          <w:b w:val="1"/>
          <w:bCs w:val="1"/>
        </w:rPr>
        <w:t xml:space="preserve">anketa: </w:t>
      </w:r>
      <w:r>
        <w:rPr/>
        <w:t xml:space="preserve">“Všude, všude. Přijedete do nemocnice, tam jdete na vyšetření, jste tam trochu déle, protože tam jsou fronty a tam to není. Tak co vám zbývá, kde vezmete peníze, ani bankomat tam není.”</w:t>
      </w:r>
      <w:br/>
    </w:p>
    <w:p>
      <w:pPr/>
      <w:r>
        <w:rPr>
          <w:b w:val="1"/>
          <w:bCs w:val="1"/>
        </w:rPr>
        <w:t xml:space="preserve">anketa: </w:t>
      </w:r>
      <w:r>
        <w:rPr/>
        <w:t xml:space="preserve">“Asi to je lepší platit kartou, než korunkami. Korunky nemám, vždy jdu někam shánět, měnit. Bylo by fajn, kdyby to bylo všude. Jít s dobou.”</w:t>
      </w:r>
    </w:p>
    <w:p>
      <w:pPr/>
      <w:r>
        <w:rPr>
          <w:b w:val="1"/>
          <w:bCs w:val="1"/>
        </w:rPr>
        <w:t xml:space="preserve">anketa: </w:t>
      </w:r>
      <w:r>
        <w:rPr/>
        <w:t xml:space="preserve">"Já nemám vůbec žádnou kartu, já jsem podle starého, starej telefon. Jenom potíže s tím jsou všude."</w:t>
      </w:r>
    </w:p>
    <w:p>
      <w:pPr/>
      <w:r>
        <w:rPr/>
        <w:t xml:space="preserve">Lidé, kteří jsou ale zvyklí platit hotově, mohou do automatu vhodit i mince.</w:t>
      </w:r>
    </w:p>
    <w:p>
      <w:pPr/>
      <w:r>
        <w:rPr>
          <w:b w:val="1"/>
          <w:bCs w:val="1"/>
        </w:rPr>
        <w:t xml:space="preserve">Rosalie Seidl Pokorná, mluvčí havířovského magistrátu: </w:t>
      </w:r>
      <w:r>
        <w:rPr/>
        <w:t xml:space="preserve">“Automaty jsme zatím pořídili tři, a to na ulici Svornosti, z druhé strany na ulici Jana Švermy a také na Dlouhou třídu u pošty."</w:t>
      </w:r>
      <w:br/>
    </w:p>
    <w:p>
      <w:pPr/>
      <w:r>
        <w:rPr/>
        <w:t xml:space="preserve">Placené parkoviště se nachází také za náměstím Republiky. I tam město plánuje, že časem pořídí bezhotovostní automat.</w:t>
      </w:r>
    </w:p>
    <w:p>
      <w:pPr/>
      <w:r>
        <w:rPr/>
        <w:t xml:space="preserve">---</w:t>
      </w:r>
    </w:p>
    <w:p>
      <w:pPr>
        <w:pStyle w:val="Heading1"/>
      </w:pPr>
      <w:r>
        <w:rPr>
          <w:sz w:val="36"/>
          <w:szCs w:val="36"/>
        </w:rPr>
        <w:t xml:space="preserve">Opava snižuje četnost svozu odpadu</w:t>
      </w:r>
    </w:p>
    <w:p>
      <w:pPr/>
      <w:r>
        <w:rPr>
          <w:b w:val="1"/>
          <w:bCs w:val="1"/>
        </w:rPr>
        <w:t xml:space="preserve">Opava chce ušetřit za svoz komunálního odpadu. Proto se v některých lokalitách budou popelnice vyvážet namísto 2x týdně pouze jedenkrát. Tato změna by měla přinést dvou milionovou úsporu v rozpočtu.</w:t>
      </w:r>
    </w:p>
    <w:p>
      <w:pPr/>
      <w:r>
        <w:rPr/>
        <w:t xml:space="preserve">Zatímco  některá města kvůli zvyšujícím se cenám elektřiny i  pohonných hmot přistoupila ke zvýšení poplatku za svoz  komunálního odpadu, Opava jde jiným směrem. Od konce ledna se  nebudou popelnice vyvážet 2x týdně, ale pouze jednou. Změna se  bude týkat lokalit s rodinou zástavbou i bytovými domy, včetně  městských částí.</w:t>
      </w:r>
    </w:p>
    <w:p>
      <w:pPr/>
      <w:r>
        <w:rPr>
          <w:b w:val="1"/>
          <w:bCs w:val="1"/>
        </w:rPr>
        <w:t xml:space="preserve">Petr  Popadinec, uvolněný radní, Magistrát města Opavy: </w:t>
      </w:r>
      <w:r>
        <w:rPr/>
        <w:t xml:space="preserve">„Tím,  že dojde ke snížení četnosti, tak bychom měli ušetřit kolem 2  mil. korun. A myslím, že v současné době je každá koruna  ušetřená je  dobrá.“</w:t>
      </w:r>
    </w:p>
    <w:p>
      <w:pPr/>
      <w:r>
        <w:rPr/>
        <w:t xml:space="preserve">  Náklady  na svoz a likvidaci komunálního odpadu  šplhají k 70 milionům  korun. Nicméně  občané to nepocítí. Jejich poplatek bude stále  stejný: 660 korun za dospělou osobu a rok, děti od tří let platí  polovinu. Přitom reálné náklady jsou na jednu osobu  1400 korun.  Rozdíl, tedy 60% částky, dorovnává město. Prozatím o navýšení  poplatku neuvažuje.</w:t>
      </w:r>
    </w:p>
    <w:p>
      <w:pPr/>
      <w:r>
        <w:rPr>
          <w:b w:val="1"/>
          <w:bCs w:val="1"/>
        </w:rPr>
        <w:t xml:space="preserve">Petr  Popadinec, uvolněný radní, Magistrát města Opavy: „</w:t>
      </w:r>
      <w:r>
        <w:rPr/>
        <w:t xml:space="preserve">Zatím  opravdu neuvažujeme o zvýšení poplatku za svoz komunálního  odpadu. Ale závisí to na tom, jak lidé přistoupí ke třídění  odpadu.“</w:t>
      </w:r>
    </w:p>
    <w:p>
      <w:pPr/>
      <w:r>
        <w:rPr/>
        <w:t xml:space="preserve">  Právě  důsledné třídění surovin je totiž klíčem ke snížení  nákladů. Čím více odpadu se vyváží na skládku, tím více za  něj město platí. A naopak. Opavané mohou třídit plast, papír  sklo. Využít mohou také kontejnery pro  odkládání bio odpadu,  oděvů či elektroodpadu.</w:t>
      </w:r>
    </w:p>
    <w:p>
      <w:pPr/>
      <w:r>
        <w:rPr/>
        <w:t xml:space="preserve">  Od  loňského jara třídí 1700 domácností na sídlišti u Olomoucké  ulice odpad z kuchyně, tedy zbytky jídla. Týdně tak  vyseparují  asi 1,5 tuny gastro odpadu.</w:t>
      </w:r>
    </w:p>
    <w:p>
      <w:pPr/>
      <w:r>
        <w:rPr>
          <w:b w:val="1"/>
          <w:bCs w:val="1"/>
        </w:rPr>
        <w:t xml:space="preserve">Jiří  Vaníček, ved. odd. životního prostředí, Magistrát Opava:  </w:t>
      </w:r>
      <w:r>
        <w:rPr/>
        <w:t xml:space="preserve">„Tento projekt bychom chtěli  rozšířit.  Budeme soutěžit dodavatele na nové období od 1.4. 2023 dál.  Chtěli  bychom toto třídění rozšířit o  sídliště v Kateřinkách a sídliště v Kylešovicích. Tady počítáme s dalšími  85 – 90 stání  pro 120 litrové gastro nádoby.“</w:t>
      </w:r>
    </w:p>
    <w:p>
      <w:pPr/>
      <w:r>
        <w:rPr/>
        <w:t xml:space="preserve">Snižování  produkce odpadů, který se vyváží na skládku, je nutné snižovat  nejen kvůli úspoře finanční, ale také kvůli ukončení  skládkování recyklovatelných a biologicky rozložitelných  surovin. To , které má přijít v roce 2030.</w:t>
      </w:r>
    </w:p>
    <w:p>
      <w:pPr/>
      <w:br/>
    </w:p>
    <w:p>
      <w:pPr/>
      <w:r>
        <w:rPr/>
        <w:t xml:space="preserve">---</w:t>
      </w:r>
    </w:p>
    <w:p>
      <w:pPr>
        <w:pStyle w:val="Heading1"/>
      </w:pPr>
      <w:r>
        <w:rPr>
          <w:sz w:val="36"/>
          <w:szCs w:val="36"/>
        </w:rPr>
        <w:t xml:space="preserve">Smysl mají reflexní prvky a dobré osvětlení přechodů</w:t>
      </w:r>
    </w:p>
    <w:p>
      <w:pPr/>
      <w:r>
        <w:rPr>
          <w:b w:val="1"/>
          <w:bCs w:val="1"/>
        </w:rPr>
        <w:t xml:space="preserve">U přechodů pro chodce na různých místech Moravskoslezského kraje bylo v lednu vidět zvýšený pohyb policistů i pracovníky BESIPU. Svým apelem na bezpečné přecházení reagovali na zvýšené množství dopravních nehod s chodci.</w:t>
      </w:r>
    </w:p>
    <w:p>
      <w:pPr/>
      <w:r>
        <w:rPr/>
        <w:t xml:space="preserve">Pod dozorem policistů a zástupce BESIPU byl za úsvitu i přechod pro chodce mezi vlakovým a autobusovým nádražím v Novém Jičíně. Také v tomto městě došlo v lednu ke dvěma nehodám mezi chodcem a vozidlem. </w:t>
      </w:r>
    </w:p>
    <w:p>
      <w:pPr/>
      <w:r>
        <w:rPr>
          <w:b w:val="1"/>
          <w:bCs w:val="1"/>
        </w:rPr>
        <w:t xml:space="preserve">Filip Gregor, vedoucí Dopravního inspektorátu Nový Jičín, PČR: </w:t>
      </w:r>
      <w:r>
        <w:rPr/>
        <w:t xml:space="preserve">“Za dopravní inspektorát bychom chtěli apelovat na řidiče, aby se zejména za snížené viditelnosti v ranních a večerních hodinách věnovali řízení, a to zejména v blízkosti přechodů pro chodce, kde tyto střety hrozí.”</w:t>
      </w:r>
    </w:p>
    <w:p>
      <w:pPr/>
      <w:r>
        <w:rPr/>
        <w:t xml:space="preserve">Chodci si přímo na místě vyslechli doporučení, aby kvůli své bezpečnosti nosili reflexní prvky i v obci, i když jim zákon tuto povinnost nestanovuje.   </w:t>
      </w:r>
    </w:p>
    <w:p>
      <w:pPr/>
      <w:r>
        <w:rPr>
          <w:b w:val="1"/>
          <w:bCs w:val="1"/>
        </w:rPr>
        <w:t xml:space="preserve">Pavel Blahut, krajský koordinátor BESIP: </w:t>
      </w:r>
      <w:r>
        <w:rPr/>
        <w:t xml:space="preserve">“Vesměs v tom městě nebo v obci řeší chodci reflexní prvky velice málo. Většinou spoléhají na to, že jsou po chodníku nebo po osvětleném úseku, takže tam opravdu velice málo se setkáváme s tím, že by měli reflexní prvky.”  </w:t>
      </w:r>
    </w:p>
    <w:p>
      <w:pPr/>
      <w:r>
        <w:rPr/>
        <w:t xml:space="preserve">Dalším problémem je i to, že ne všechny přechody pro chodce jsou dobře osvětlené a pokud se silnice za tmy po dešti navíc leskne, řidiči mnohdy nemají šanci přecházející osobu včas zahlédnout. </w:t>
      </w:r>
    </w:p>
    <w:p>
      <w:pPr/>
      <w:r>
        <w:rPr>
          <w:b w:val="1"/>
          <w:bCs w:val="1"/>
        </w:rPr>
        <w:t xml:space="preserve">Filip Gregor, vedoucí Dopravního inspektorátu Nový Jičín, PČR: </w:t>
      </w:r>
      <w:r>
        <w:rPr/>
        <w:t xml:space="preserve">“Za dopravní inspektorát bychom si chtěli provést revizi těchto přechodů a upozornit vlastníky komunikací a dát jim podnět, aby se snažili tyto přechody nějak rekonstruovat.” </w:t>
      </w:r>
    </w:p>
    <w:p>
      <w:pPr/>
      <w:r>
        <w:rPr/>
        <w:t xml:space="preserve">Základem bezpečného přejití silnice podle dopravních expertů je také oční kontakt mezi řidičem a chodcem.</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pět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Rozšíření centrálního hřbitova je hotové</w:t>
      </w:r>
    </w:p>
    <w:p>
      <w:pPr/>
      <w:r>
        <w:rPr>
          <w:b w:val="1"/>
          <w:bCs w:val="1"/>
        </w:rPr>
        <w:t xml:space="preserve">Rozšíření centrálního hřbitova ve Frýdku-Místku už je hotové. Ještě je potřeba vyřídit kolaudaci a pak bude možné prostory plnohodnotně využívat. Hřbitov se rozšířil o více než 20 tisíc metrů čtverečních a nabídne několik tisíc nových míst včetně nových schránek v kolumbáriích.</w:t>
      </w:r>
    </w:p>
    <w:p>
      <w:pPr/>
      <w:r>
        <w:rPr/>
        <w:t xml:space="preserve">Centrální hřbitov ve Frýdku-Místku nabídne letos nová místa k pohřbívání.  Jeho rozšíření je už totiž hotové. </w:t>
      </w:r>
    </w:p>
    <w:p>
      <w:pPr/>
      <w:r>
        <w:rPr>
          <w:b w:val="1"/>
          <w:bCs w:val="1"/>
        </w:rPr>
        <w:t xml:space="preserve">Jiří Kajzar (NMFM), náměstek primátora Frýdku-Místku:</w:t>
      </w:r>
      <w:r>
        <w:rPr/>
        <w:t xml:space="preserve"> "Jsme na území bývalých skleníků, kde jsme začali budovat  další část, další etapu frýdeckého hřbitova. Začalo to bouráním komínů, který  jsme tady před asi zhruba rokem a půl, byla tady demolice. Pak následovalo odstranění  těch skleníků a celková revitalizace. To, co máte možnost vidět, tak to už je po  ukončení všech prací."</w:t>
      </w:r>
    </w:p>
    <w:p>
      <w:pPr/>
      <w:r>
        <w:rPr/>
        <w:t xml:space="preserve">Rozšíření se připravovalo od roku 2017 a práce samotné byly  zahájeny na podzim roku 2020. To nejdůležitější se zvládlo do konce roku 2022.</w:t>
      </w:r>
      <w:br/>
    </w:p>
    <w:p>
      <w:pPr/>
      <w:r>
        <w:rPr>
          <w:b w:val="1"/>
          <w:bCs w:val="1"/>
        </w:rPr>
        <w:t xml:space="preserve">Vladimír Macura, předseda představenstva TS F-M:</w:t>
      </w:r>
      <w:r>
        <w:rPr/>
        <w:t xml:space="preserve"> "Je tady vybudováno asi 1 100 urnových míst, je tady 678  schránek kolumbárií, které jsou tady za mnou v různé velikosti. Pro dvě  nebo pro 4 urny. Je tady asi 400 klasických hrobů, včetně dvouhrobů. Pak tady  bude asi 400 epitafů. Takže je to poměrně rozsáhlé nové pohřebiště."</w:t>
      </w:r>
    </w:p>
    <w:p>
      <w:pPr/>
      <w:r>
        <w:rPr>
          <w:b w:val="1"/>
          <w:bCs w:val="1"/>
        </w:rPr>
        <w:t xml:space="preserve">Jiří Kajzar (NMFM), náměstek primátora Frýdku-Místku:</w:t>
      </w:r>
      <w:r>
        <w:rPr/>
        <w:t xml:space="preserve"> "Takové ty nejzajímavější prvky, které tady byly udělány, je  přemístění božích muk, které byly předtím před branou. Ty jsou za mnou. Pak  tady bylo vysázeno zhruba 70 stromů, dále tady byly vysázeny keře, celková  úprava zeleně. A je tady vybudováno i kolumbárium, které bylo v požadavcích  občanů. Celkově se zvýšil počet hrobových míst o 2 tisíce."</w:t>
      </w:r>
    </w:p>
    <w:p>
      <w:pPr/>
      <w:r>
        <w:rPr>
          <w:b w:val="1"/>
          <w:bCs w:val="1"/>
        </w:rPr>
        <w:t xml:space="preserve">Vladimír Macura, předseda představenstva TS F-M:</w:t>
      </w:r>
      <w:r>
        <w:rPr/>
        <w:t xml:space="preserve"> "Ta stavba rozšíření hřbitova je asi historicky největší jednotlivou  zakázkou technických služeb. Trvala nám více než 2 roky a myslím, že jsme se na  ní taky hodně naučili."</w:t>
      </w:r>
    </w:p>
    <w:p>
      <w:pPr/>
      <w:r>
        <w:rPr/>
        <w:t xml:space="preserve">Město připravuje podmínky, za kterých si mohou zájemci místa  pořídit.</w:t>
      </w:r>
      <w:br/>
    </w:p>
    <w:p>
      <w:pPr/>
      <w:r>
        <w:rPr>
          <w:b w:val="1"/>
          <w:bCs w:val="1"/>
        </w:rPr>
        <w:t xml:space="preserve">Jiří Kajzar (NMFM), náměstek primátora Frýdku-Místku:</w:t>
      </w:r>
      <w:r>
        <w:rPr/>
        <w:t xml:space="preserve"> "Tak si mohou potom tady koupit krycí žulové desky a nechat  si tam vyrýt jméno toho, kdo tam bude uschován. Ještě dodám, že v rámci těch  prací bylo ještě zřízeno sociální zařízení pro návštěvníky, což je také plus.  Plus další zázemí pro pracovníky Technických služeb. Celkový náklad byl 62 milionů,  které tady realizovaly technické služby. Já jím tímto děkuji, prokázaly tady  dobrou práci a schopnosti."</w:t>
      </w:r>
    </w:p>
    <w:p>
      <w:pPr/>
      <w:r>
        <w:rPr>
          <w:b w:val="1"/>
          <w:bCs w:val="1"/>
        </w:rPr>
        <w:t xml:space="preserve">Vladimír Macura, předseda představenstva TS F-M:</w:t>
      </w:r>
      <w:r>
        <w:rPr/>
        <w:t xml:space="preserve"> "Je to samozřejmě nové pohřebiště, moderní pohřebiště. V tom  smyslu, že jsou tady moderní prvky, nějaké ochranné prvky, jsou tady kamery.  Bude pod dohledem městské policie. Takže to bude bezpečné místo."</w:t>
      </w:r>
    </w:p>
    <w:p>
      <w:pPr/>
      <w:r>
        <w:rPr/>
        <w:t xml:space="preserve">V těchto dnech by mělo dojít ke kolaudaci a od února má  být možné před hřbitovem i parkovat.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2025-12-23T12:55:02+01:00</dcterms:created>
  <dcterms:modified xsi:type="dcterms:W3CDTF">2025-12-23T12:55:02+01:00</dcterms:modified>
</cp:coreProperties>
</file>

<file path=docProps/custom.xml><?xml version="1.0" encoding="utf-8"?>
<Properties xmlns="http://schemas.openxmlformats.org/officeDocument/2006/custom-properties" xmlns:vt="http://schemas.openxmlformats.org/officeDocument/2006/docPropsVTypes"/>
</file>