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MS kraji ve volbách získal více hlasů Andrej Babiš</w:t>
      </w:r>
    </w:p>
    <w:p>
      <w:pPr/>
      <w:r>
        <w:rPr>
          <w:b w:val="1"/>
          <w:bCs w:val="1"/>
        </w:rPr>
        <w:t xml:space="preserve">Moravskoslezský kraj je jedním ze tří regionů v zemi, kde získal ve volbách více hlasů, než zvolený prezident Petr Pavel, kandidát hnutí ANO Andrej Babiš. Ve srovnání se zbytkem země byla v našem kraji i nižší volební účast.</w:t>
      </w:r>
    </w:p>
    <w:p>
      <w:pPr/>
      <w:r>
        <w:rPr/>
        <w:t xml:space="preserve">Petr Pavel vyhrál ve dvanácti krajích. Andrej Babiš si připsal vítězství v Ústeckém a Karlovarském a právě v Moravskoslezském kraji. V našem regionu získal Petr Pavel přes 296 000 a Andrej Babiš téměř 334 800 hlasů.</w:t>
      </w:r>
    </w:p>
    <w:p>
      <w:pPr/>
      <w:r>
        <w:rPr>
          <w:b w:val="1"/>
          <w:bCs w:val="1"/>
        </w:rPr>
        <w:t xml:space="preserve">Lukáš Vomlela, politolog Slezská univerzita: </w:t>
      </w:r>
      <w:r>
        <w:rPr/>
        <w:t xml:space="preserve">"V regionech, kde zvítězil Andrej Babiš je problémem velký odliv populace a také změna struktury obyvatel." </w:t>
      </w:r>
    </w:p>
    <w:p>
      <w:pPr/>
      <w:r>
        <w:rPr/>
        <w:t xml:space="preserve">V rámci okresů bral Petr Pavel vítězství na Frýdecko-Místecku a Novojičínsku. Andrej Babiš měl ale nejvíce hlasů v Ostravě, Karviné, Opavě a Bruntálu.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"Je zajímavé, že ty oblasti, které dávaly nejvíce hlasů A. Babišovi jsou ty, které jsou sociálně slabé, tzn. Bruntálsko, Karvinsko. Ostatní byly těsně kolem 50 procent nahoru dolů a oblasti, které jsou ekonomicky úspěšné, jako je Frýdeckomístecko a Novojičínsko,  volily Petra Pavla."</w:t>
      </w:r>
    </w:p>
    <w:p>
      <w:pPr/>
      <w:r>
        <w:rPr/>
        <w:t xml:space="preserve">Zvolit si prezidenta v našem regionu přišly dvě třetiny voličů, což je v rámci celé země třetí nejnižší číslo ze všech krajů.</w:t>
      </w:r>
    </w:p>
    <w:p>
      <w:pPr/>
      <w:r>
        <w:rPr>
          <w:b w:val="1"/>
          <w:bCs w:val="1"/>
        </w:rPr>
        <w:t xml:space="preserve">Lukáš Vomlela, politolog Slezská univerzita:</w:t>
      </w:r>
      <w:r>
        <w:rPr/>
        <w:t xml:space="preserve"> "Zejména generálu Petru Pavlovi se podařilo mobilizovat voliče. I ta návštěva MS kraje, Ostravy byla poměrně úspěšná." </w:t>
      </w:r>
    </w:p>
    <w:p>
      <w:pPr/>
      <w:r>
        <w:rPr/>
        <w:t xml:space="preserve">Překvapivý může být výsledek na Frýdeckomístecku, kde se zřejmě Andrej Babiš připravil o voliče vyjádřením, že by nepomohl Polsku v případě války. V pohraničí žije totiž silná polská menšina. </w:t>
      </w:r>
    </w:p>
    <w:p>
      <w:pPr/>
      <w:r>
        <w:rPr/>
        <w:t xml:space="preserve">---</w:t>
      </w:r>
    </w:p>
    <w:p>
      <w:pPr/>
      <w:r>
        <w:rPr/>
        <w:t xml:space="preserve">Zprávy krátké, 30. 1. 2022 17.00 - 3</w:t>
      </w:r>
      <w:br/>
      <w:r>
        <w:rPr/>
        <w:t xml:space="preserve">Strážníci ve Frýdku-Místku zmařili krádež katalyzátoru z vozu, který stál zaparkovaný na stání pro hendikepované. Šlo o dva Poláky, jeden z nich už byl dříve za krádeže katalyzátorů odsouzen. Odhalil je operátor kamerového systému. Jednoho z mužů po honičce dopadli v nedaleké ubytovně. Druhého pachatele zadrželi na křižovatce ulic Frýdlantská a Komenského.</w:t>
      </w:r>
      <w:br/>
      <w:br/>
    </w:p>
    <w:p>
      <w:pPr/>
      <w:r>
        <w:rPr/>
        <w:t xml:space="preserve">Moravskoslezský kraj má nového držitele titulu MISTR TRADIČNÍ RUKODĚLNÉ VÝROBY. Získala ho Lenka Koždoňová z Košařisk, která z ovčí vlny vyrábí tradiční gorolské krojové součástky.</w:t>
      </w:r>
      <w:br/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V MS kraji přibylo mrtvých při dopravních nehodách</w:t>
      </w:r>
    </w:p>
    <w:p>
      <w:pPr/>
      <w:r>
        <w:rPr>
          <w:b w:val="1"/>
          <w:bCs w:val="1"/>
        </w:rPr>
        <w:t xml:space="preserve">V loňském roce se v Moravskoslezském kraji stalo více než 10 tisíc dopravních nehod, což je podobné jako o rok dříve. Bohužel ale značně vzrostl počet tragických následků.</w:t>
      </w:r>
    </w:p>
    <w:p>
      <w:pPr/>
      <w:r>
        <w:rPr/>
        <w:t xml:space="preserve">V MS kraji se v roce 2022 stalo 10228 dopravních nehod, což je 222 více, než o rok dříve. Bohužel ale při nich zahynulo 41 osob, což je o 12 více. </w:t>
      </w:r>
    </w:p>
    <w:p>
      <w:pPr/>
      <w:r>
        <w:rPr>
          <w:b w:val="1"/>
          <w:bCs w:val="1"/>
        </w:rPr>
        <w:t xml:space="preserve">Libor Schejok, náměstek ředitele PČR MS kraje: </w:t>
      </w:r>
      <w:r>
        <w:rPr/>
        <w:t xml:space="preserve">"V Rámci dopravních nehod bylo 41 osob usmrceno, 129 těžce zraněno a asi 2 tisíce zraněno lehce. Samozřejmě měl velký vliv na zavinění nehod alkohol." </w:t>
      </w:r>
    </w:p>
    <w:p>
      <w:pPr/>
      <w:r>
        <w:rPr/>
        <w:t xml:space="preserve">Nejvíce mrtvých bylo mezi chodci - 10, což je stejné jako o rok dříve, cyklistů bylo 6 a zemřeli také 2 motorkáři.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"Máme velkou radost, že se podařil prosadit nový předpis na objíždění cyklistů, protože to velmi zvýšilo pocit bezpečí cyklistů na veřejných komunikacích." </w:t>
      </w:r>
    </w:p>
    <w:p>
      <w:pPr/>
      <w:r>
        <w:rPr/>
        <w:t xml:space="preserve">Zdaleka nejvíce nehod se stalo v Ostravě a nejméně na Bruntálsku. Vzhledem k nejčastějším příčinám nehod, se budou letos policisté zaměřovat na věnování se řízení. </w:t>
      </w:r>
    </w:p>
    <w:p>
      <w:pPr/>
      <w:r>
        <w:rPr/>
        <w:t xml:space="preserve">Jiří Zlý, ředitel Služby dopravní policie ČR: "Prioritou dopravní policie je dlouhodobě viditelný dohled dopravních policistů, tedy, aby byli dopravní policisté byli při používání techniky vidět a skrytý dohl</w:t>
      </w:r>
    </w:p>
    <w:p>
      <w:pPr/>
      <w:r>
        <w:rPr/>
        <w:t xml:space="preserve">452 viníků dopravních nehod bylo loni pod vlivem alkoholu a 20 jich bylo na drogách.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Proměna starého autobusového stanoviště je připravena</w:t>
      </w:r>
    </w:p>
    <w:p>
      <w:pPr/>
      <w:r>
        <w:rPr>
          <w:b w:val="1"/>
          <w:bCs w:val="1"/>
        </w:rPr>
        <w:t xml:space="preserve">Frýdek-Místek už má k dispozici studii k úpravě zastřešení starého autobusového stanoviště. Výrazně se zkrátí, zbytek se opraví a přidají se nové moderní prvky. Stanoviště je nyní ve špatném stavu a ze dvou třetin nevyužívané. Jeho kompletní oprava by navíc byla velmi nákladná.</w:t>
      </w:r>
    </w:p>
    <w:p>
      <w:pPr/>
      <w:r>
        <w:rPr/>
        <w:t xml:space="preserve">Zastřešení na bývalém autobusovém nádraží ve Frýdku-Místku  už je v nevyhovujícím stavu. A tak se řešily možnosti, co s ním. 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"Zadali jsme vytvoření architektonické studie architektu  Liškovi a ten nad tím stávajícím zastřešením přemýšlel v tom smyslu, že se  část odstraní a zůstane pouze nutná délka pro nynější potřebnost."</w:t>
      </w:r>
    </w:p>
    <w:p>
      <w:pPr/>
      <w:r>
        <w:rPr/>
        <w:t xml:space="preserve">Část původní konstrukce se tak opraví a využije. Zastřešení  by mělo zůstat zhruba pro dva autobusy.</w:t>
      </w:r>
      <w:br/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"Rozměry zastřešení té zastávky zůstávají stejné, co se týká  šířky zakrytí. Určitě se bude dát pořád nastoupit suchou nohou do autobusu.  Zkrátí se pouze délka. A ještě ta zastávka bude doplněna o nějaké zástěny, aby  tam nefoukalo nebo lidé nebyli na dešti, na sněhu."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teď v konečné fázi, kdy už jednáme s technickými  službami, které by to měly revitalizovat. Plán jste viděli, společně s hlavní  architektkou jsme dospěli do konečné podoby."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"Bude v současných barvách, v antracitové, uvažuje  se o tom, že by se doplnila fotovoltaickými panely a byla pěkně nasvětlená.  Odstraní se stávající lavičky a ty se nahradí nějakými moderními prvky. A  samozřejmě ještě informační tabulí o odjezdech autobusů."</w:t>
      </w:r>
    </w:p>
    <w:p>
      <w:pPr/>
      <w:r>
        <w:rPr/>
        <w:t xml:space="preserve">Oprava původního zastřešení byla odhadnuta na částku kolem  čtyř milionů korun. Plánované úpravy mají být o více než polovinu levnější.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přemýšleli, jestli je to skutečně nutno v takovém  rozsahu tam mít tak velkou zastávku. A chtěli jsme to také s ohledem na  finance pořešit nějak úsporně. Už není potřeba tak velká, protože tam nezajíždí tolik  autobusů. Je to městská zastávka, která do budoucna nevíme, jestli tam zůstane,  s ohledem na úpravy na Hlavní třídě, tak jak plánujeme do budoucna po  dokončení obchvatu. Takže zatím je toto řešení, které by mělo být pro všechny  přijatelné."</w:t>
      </w:r>
    </w:p>
    <w:p>
      <w:pPr/>
      <w:r>
        <w:rPr/>
        <w:t xml:space="preserve">Práce by měly začít v průběhu letošního roku. Město  chce postupně pracovat na opravách všech zanedbaných míst a zastávek.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zaplatili Matýskovi rehabilitace</w:t>
      </w:r>
    </w:p>
    <w:p>
      <w:pPr/>
      <w:r>
        <w:rPr>
          <w:b w:val="1"/>
          <w:bCs w:val="1"/>
        </w:rPr>
        <w:t xml:space="preserve">Porubané pomohli dalšímu nemocnému dítěti.  V rámci charitativní sbírky Srdce pro Porubu se tentokrát vybíraly peníze na šestiletého Matýska, který trpí vzácným vrozeným onemocněním zvaným Kartagenerův syndrom.</w:t>
      </w:r>
    </w:p>
    <w:p>
      <w:pPr/>
      <w:r>
        <w:rPr/>
        <w:t xml:space="preserve">Štědrost je Porubanům vlastní. Sbírka Srdce pro Porubu tak pomáhá jednomu zdravotně postiženému dítěti za druhým. Na 6 letého Matýska se dokonce podařilo vybrat desetitisíce korun za pouhé 2 měsíce.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jsme vybrali na Matýska přes 73 tisíc, které půjdou na rehabilitace v Klimkovicích s tím, že musím říct, že to byla skoro rekordní sbírka tentokrát, protože jsme ji spojili s vánočním jarmarkem a Matýskovým expresem, který jezdil před Vánocemi.” </w:t>
      </w:r>
    </w:p>
    <w:p>
      <w:pPr/>
      <w:r>
        <w:rPr/>
        <w:t xml:space="preserve">Jen na vánočním jarmarku se za jediný den na Matýska vybralo bezmála 37 tisíc korun. A to nejen za jízdy vláčkem. ale také z prodeje vánočního punče, který za dobrovolnou částku osobně podávala starostka.   </w:t>
      </w:r>
    </w:p>
    <w:p>
      <w:pPr/>
      <w:r>
        <w:rPr>
          <w:b w:val="1"/>
          <w:bCs w:val="1"/>
        </w:rPr>
        <w:t xml:space="preserve">Eva Roubová, maminka Matýska: </w:t>
      </w:r>
      <w:r>
        <w:rPr/>
        <w:t xml:space="preserve">“Syn má dětský autismus s těžkou mentální retardací plus ADHD, takže hyperaktivita neskutečná. Jelikož chodí po špičkách a má opravdu velkou deformaci obou nohou, tak potřebujeme to aktuálně řešit co nejrychleji a právě toto nám velice pomůže.” </w:t>
      </w:r>
    </w:p>
    <w:p>
      <w:pPr/>
      <w:r>
        <w:rPr/>
        <w:t xml:space="preserve">Do sbírky Srdce pro Porubu mohou lidé přispívat dál. Na koho, to se ale zatím neví.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“tuto chvíli nemáme vybranou další rodinu, další dítě. Nicméně děláme všechno proto, abychom ho vybrali co nejdříve.” </w:t>
      </w:r>
    </w:p>
    <w:p>
      <w:pPr/>
      <w:r>
        <w:rPr/>
        <w:t xml:space="preserve">Další porubskou akcí, která bude se sbírkou Srdce pro Porubu spojena, se stane už tradiční Porubajk. </w:t>
      </w:r>
    </w:p>
    <w:p>
      <w:pPr/>
      <w:r>
        <w:rPr/>
        <w:t xml:space="preserve">---</w:t>
      </w:r>
    </w:p>
    <w:p>
      <w:pPr/>
      <w:r>
        <w:rPr/>
        <w:t xml:space="preserve">Zprávy krátké, 30. 1. 2022 17.00 - 4</w:t>
      </w:r>
      <w:br/>
      <w:r>
        <w:rPr/>
        <w:t xml:space="preserve">Správa železnic od 1. února spustí na železničním přejezdu ve Vendryni u Třince provoz automatizovaného systému na zaznamenávání a vyhodnocování přestupků.</w:t>
      </w:r>
      <w:br/>
      <w:r>
        <w:rPr>
          <w:b w:val="1"/>
          <w:bCs w:val="1"/>
          <w:i w:val="1"/>
          <w:iCs w:val="1"/>
        </w:rPr>
        <w:t xml:space="preserve">Dušan Gavenda, mluvčí SŽ</w:t>
      </w:r>
      <w:r>
        <w:rPr>
          <w:i w:val="1"/>
          <w:iCs w:val="1"/>
        </w:rPr>
        <w:t xml:space="preserve">: “Zařízení vloni úspěšně obstálo ve zkušebním provozu a jeho ostré nasazení v lednu schválila Policie ČR i Ministerstvo dopravy. Automatický kamerový systém začne postupně dohlížet na disciplinovanost řidičů i na dalších přejezdech.”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Havířovská knihovna pořídila samoobslužný výdejní box</w:t>
      </w:r>
    </w:p>
    <w:p>
      <w:pPr/>
      <w:r>
        <w:rPr>
          <w:b w:val="1"/>
          <w:bCs w:val="1"/>
        </w:rPr>
        <w:t xml:space="preserve">Schránky pro vyzvednutí zboží jsou hojně rozšířené. Tímto trendem se nyní vydávají i knihovny. Samoobslužný výdejní box nyní pořídili i v Havířově. Knihovnu na tuto myšlenku přivedlo období covidu.</w:t>
      </w:r>
    </w:p>
    <w:p>
      <w:pPr/>
      <w:r>
        <w:rPr/>
        <w:t xml:space="preserve">Nevíte, zda stihnete zajít do knihovny během provozní doby? Nebo nechce se vám hledat, kde se knížky v knihovně nacházejí? V Havířově zavedli tuto novinku, samoobslužný výdejní box. Registrovaný čtenář si jednoduše vybere v on-line katalogu daný titul a jako místo vyzvednutí označí výdejní box.</w:t>
      </w:r>
    </w:p>
    <w:p>
      <w:pPr/>
      <w:r>
        <w:rPr>
          <w:b w:val="1"/>
          <w:bCs w:val="1"/>
        </w:rPr>
        <w:t xml:space="preserve">Rudolf Pytlík, Městská knihovna Havířov: </w:t>
      </w:r>
      <w:r>
        <w:rPr/>
        <w:t xml:space="preserve">"Kolegyně jim připraví knihu, přijde jim SMS, nebo email s kódem, který tady nacvakají a mohou si knížku vzít. Máme tady různě velké boxy, pro různě velké objednávky. Můžou se objednávat i deskové hry, které jsou větší."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se vrací knížky do boxu, to jsem věděla, ale že se mohou takto i objednat? To je perfektní.”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“Vůbec to není špatné, ale do knihovny by se kouknul každý, ale tohle je rychlejší.”</w:t>
      </w:r>
    </w:p>
    <w:p>
      <w:pPr/>
      <w:r>
        <w:rPr/>
        <w:t xml:space="preserve">Myšlenka pořídit samoobslužný box vznikla v době covidu.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"Knihovna byla zavřená, nemohli jsme lidem, čtenářům vydávat knihy a hledali jsme různé možnosti, jak jim pomoci. Měli jsme otevřená výdejní okénka a měli jsme bezkontaktní výdej knih přes výtah.”</w:t>
      </w:r>
    </w:p>
    <w:p>
      <w:pPr/>
      <w:br/>
      <w:r>
        <w:rPr/>
        <w:t xml:space="preserve">První box se nachází před hlavní budovou knihovny na ulici Svornosti. Knihovna by chtěla pořídit boxy i do okrajových částí města, kde nemá pobočky.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2026-02-28T08:52:45+01:00</dcterms:created>
  <dcterms:modified xsi:type="dcterms:W3CDTF">2026-02-28T08:52:45+01:00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