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Nápad z participativního rozpočtu ožil ve Straníku</w:t>
      </w:r>
    </w:p>
    <w:p>
      <w:pPr/>
      <w:r>
        <w:rPr>
          <w:b w:val="1"/>
          <w:bCs w:val="1"/>
        </w:rPr>
        <w:t xml:space="preserve">V části Nového Jičína - Straníku byla otevřena nová herna pro děti. Myšlenka na její vytvoření vznikl mezi zdejšími dobrovolnými hasiči. Svůj nápad v loňském roce přihlásili do participativního rozpočtu - a uspěli.</w:t>
      </w:r>
    </w:p>
    <w:p>
      <w:pPr/>
      <w:r>
        <w:rPr/>
        <w:t xml:space="preserve">Do loňské výzvy participativního rozpočtu Projekty pro Nový Jičín občané přihlásili celkem pět nápadů, do finální realizace se dostaly dva. Jedním z nich je Soptíkova herna ve Straníku. Vznikla v budově, kde mají zbrojnici dobrovolní hasiči, je zde zázemí klubu seniorů a knihovna. Herna byla otevřena počátkem února. </w:t>
      </w:r>
    </w:p>
    <w:p>
      <w:pPr/>
      <w:r>
        <w:rPr>
          <w:b w:val="1"/>
          <w:bCs w:val="1"/>
        </w:rPr>
        <w:t xml:space="preserve">Josef Indrák, předkladatel projektu: </w:t>
      </w:r>
      <w:r>
        <w:rPr/>
        <w:t xml:space="preserve">“První myšlenka byla, že když se tady podařilo rekonstruovat stávající klubovnu pro dobrovolné hasiče a místní spolky, tak nám tady chyběl koutek, kde aby se zapojily i děti, a tím pádem se i potkávaly ty generace, děti a jejich maminky, které se tady sejdou na čaj, na kafe, pokecají, ale hlavně děti si mají, kde pohrát.”     </w:t>
      </w:r>
    </w:p>
    <w:p>
      <w:pPr/>
      <w:r>
        <w:rPr>
          <w:b w:val="1"/>
          <w:bCs w:val="1"/>
        </w:rPr>
        <w:t xml:space="preserve">Monika Hruška, podporovatelka projektu:</w:t>
      </w:r>
      <w:r>
        <w:rPr/>
        <w:t xml:space="preserve"> “Moc se mi to líbí, mám tady někdo malou dcerku. Myslím, že to budeme využívat hodně, protože je to blízko, dáme si procházku, kterou zakončíme v herně. Můžeme se tady seznámit, matky mezi sebou i děti, které potom třeba budou spolu i ve školce.”  </w:t>
      </w:r>
    </w:p>
    <w:p>
      <w:pPr/>
      <w:r>
        <w:rPr>
          <w:b w:val="1"/>
          <w:bCs w:val="1"/>
        </w:rPr>
        <w:t xml:space="preserve">Daniela Vaculová, podporovatelka projektu: </w:t>
      </w:r>
      <w:r>
        <w:rPr/>
        <w:t xml:space="preserve">“Určitě tady chodit budu, mám malé kluky, takže budeme hernu navštěvovat, určitě se jednou týdně zastavíme.” </w:t>
      </w:r>
    </w:p>
    <w:p>
      <w:pPr/>
      <w:r>
        <w:rPr/>
        <w:t xml:space="preserve">Budování herny začalo v prosinci loňského roku, dokončena byla v lednu. Herní plocha je určena spíše menším dětem, ve vedlejší klubovně si budou moci zahrát třeba stolní hry i větší děti. </w:t>
      </w:r>
    </w:p>
    <w:p>
      <w:pPr/>
      <w:r>
        <w:rPr>
          <w:b w:val="1"/>
          <w:bCs w:val="1"/>
        </w:rPr>
        <w:t xml:space="preserve">Josef Indrák, předkladatel projektu: </w:t>
      </w:r>
      <w:r>
        <w:rPr/>
        <w:t xml:space="preserve">“Určitě jsou tady i další možnosti v rámci vybavení klubovny. Máme tady plátno a dataprojektor, takže se tady může využívat tato technika buď na nějaké přednášky nebo na nějaké zajímavé promítání. Aby tady vznikl nějaký kulturní život v této místní části.”  </w:t>
      </w:r>
    </w:p>
    <w:p>
      <w:pPr/>
      <w:r>
        <w:rPr/>
        <w:t xml:space="preserve">Realizace herny stála 195 tisíc korun. Také na letošní rok město Nový Jičín participativní rozpočet vyhlásilo, na vítězné nápady je určeno celkem 400 tisíc korun. </w:t>
      </w:r>
    </w:p>
    <w:p>
      <w:pPr/>
      <w:r>
        <w:rPr>
          <w:b w:val="1"/>
          <w:bCs w:val="1"/>
        </w:rPr>
        <w:t xml:space="preserve">Josef Indrák, předkladatel projektu: </w:t>
      </w:r>
      <w:r>
        <w:rPr/>
        <w:t xml:space="preserve">“Určitě, pokud někdo má nějakou myšlenku, určitě stojí za to si proběhnout nějaké to kolečko těch pravidel, hlasování a pokud se to podaří, tak určitě ta námaha stojí za to. Tím bych chtěl ještě poděkovat všem, kteří pro nás hlasovali a podíleli se na vzniku Soptíkovy herny”    </w:t>
      </w:r>
    </w:p>
    <w:p>
      <w:pPr/>
      <w:r>
        <w:rPr/>
        <w:t xml:space="preserve">Vítězným projektem z loňského participativního rozpočtu bylo také psí hřiště. To vznikne v lokalitě pod Skalkami pravděpodobně v dubnu.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Masopustní veselí a první letošní jarmark</w:t>
      </w:r>
    </w:p>
    <w:p>
      <w:pPr/>
      <w:r>
        <w:rPr>
          <w:b w:val="1"/>
          <w:bCs w:val="1"/>
        </w:rPr>
        <w:t xml:space="preserve">Masopustní období před velikonočním půstem - to je zábava a hodování. Přesně v tomto duchu se odehrával program v centru Nového Jičína, kde se konal jarmark s tradičním průvodem maškar.</w:t>
      </w:r>
    </w:p>
    <w:p>
      <w:pPr/>
      <w:r>
        <w:rPr/>
        <w:t xml:space="preserve">Průvod masopustních maškar vyrazil v pátek 10. února  z nádvoří Žerotínského zámku a směřoval na Masarykovo náměstí, kde už byl v plném proudu masopustní jarmark. </w:t>
      </w:r>
    </w:p>
    <w:p>
      <w:pPr/>
      <w:r>
        <w:rPr>
          <w:b w:val="1"/>
          <w:bCs w:val="1"/>
        </w:rPr>
        <w:t xml:space="preserve">Hana Rolná, Návštěvnické centrum Nový Jičín: </w:t>
      </w:r>
      <w:r>
        <w:rPr/>
        <w:t xml:space="preserve">“Tradičně zahajuje novojičínské jarmarky masopustním jarmarkem, letos ve spolupráci s Muzeem Novojičínska a Starojicko historickou společností. </w:t>
      </w:r>
    </w:p>
    <w:p>
      <w:pPr/>
      <w:r>
        <w:rPr>
          <w:b w:val="1"/>
          <w:bCs w:val="1"/>
        </w:rPr>
        <w:t xml:space="preserve">Anna Hanzelková, Muzeum Novojičínska: </w:t>
      </w:r>
      <w:r>
        <w:rPr/>
        <w:t xml:space="preserve">“Tvořili jsme to tak, jak si myslím, že se to kdysi odehrávalo na Novojičínsku, na Kravařsku a v okolních vesnicích, společně s naší kolegyní etnografkou Evou Glogarovou. Mezi ty nejtypičtější masky patří třeba kobyla, řezník a samozřejmě nikde nesmí chybět medvěd. Potom jste tady mohli objevit třeba i faráře, který žehná té base, a mohli jste tady vidět tradiční plačky, které pláčou při pochovávání basy, a byl tady také šašek.”     </w:t>
      </w:r>
    </w:p>
    <w:p>
      <w:pPr/>
      <w:r>
        <w:rPr/>
        <w:t xml:space="preserve">Průvody se konaly dva, ten dopolední byl určen zejména dětem, aby se mohly s těmito lidovými zvyky seznámit. </w:t>
      </w:r>
    </w:p>
    <w:p>
      <w:pPr/>
      <w:r>
        <w:rPr>
          <w:b w:val="1"/>
          <w:bCs w:val="1"/>
        </w:rPr>
        <w:t xml:space="preserve">Hana Rolná, Návštěvnické centrum Nový Jičín: </w:t>
      </w:r>
      <w:r>
        <w:rPr/>
        <w:t xml:space="preserve">“Děti z místních školek a hlavně z měst, aby viděly, o čem ten masopust je, Jaké ty tradiční masky byly, jak ten průvod kdysi vypadal, toto vše je se v přenesené podobě na náměstí a je to děláno především pro ně.”   </w:t>
      </w:r>
    </w:p>
    <w:p>
      <w:pPr/>
      <w:r>
        <w:rPr>
          <w:b w:val="1"/>
          <w:bCs w:val="1"/>
        </w:rPr>
        <w:t xml:space="preserve">návštěvníci akce</w:t>
      </w:r>
      <w:r>
        <w:rPr/>
        <w:t xml:space="preserve">: </w:t>
      </w:r>
    </w:p>
    <w:p>
      <w:pPr/>
      <w:r>
        <w:rPr/>
        <w:t xml:space="preserve">“Mám tu malé dítě, druhé je tu se školkou, líbí se mi to moc, je to taková krásná tradice.” </w:t>
      </w:r>
    </w:p>
    <w:p>
      <w:pPr/>
      <w:r>
        <w:rPr/>
        <w:t xml:space="preserve">“Ať si užijeme, podíváme se, co se dá nakoupit, co se dá vypít. Všechno to tu mají dobré, tak jsme spokojeni.”  </w:t>
      </w:r>
    </w:p>
    <w:p>
      <w:pPr/>
      <w:r>
        <w:rPr>
          <w:b w:val="1"/>
          <w:bCs w:val="1"/>
        </w:rPr>
        <w:t xml:space="preserve">Anna Hanzelková, Muzeum Novojičínska: </w:t>
      </w:r>
      <w:r>
        <w:rPr/>
        <w:t xml:space="preserve">“To pochovávání basy symbolizuje začátek toho masopustu, kdy se potom nesmělo veselit, radovat. Nebyly povoleny žádné bály, oslavy, žádné světské radosti. Bylo to období postního času před velikonocemi.”  </w:t>
      </w:r>
    </w:p>
    <w:p>
      <w:pPr/>
      <w:r>
        <w:rPr/>
        <w:t xml:space="preserve">Pochovávání basy se v Novém Jičíně konalo v dřívějšímu termínu, než velí tradice. Důvod byl ovšem prostý, od 13. února mají místní děti týden jarních prázdnin a mnoho rodin míří mimo město.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“zimáku” hráli junioři Česka, Švédska a Finska</w:t>
      </w:r>
    </w:p>
    <w:p>
      <w:pPr/>
      <w:r>
        <w:rPr>
          <w:b w:val="1"/>
          <w:bCs w:val="1"/>
        </w:rPr>
        <w:t xml:space="preserve">Zimní stadion v Novém Jičíně hostil hokejový turnaj tří zemí. Utkaly se v něm reprezentace do šestnácti let z České republiky, Švédska a Finska.</w:t>
      </w:r>
    </w:p>
    <w:p>
      <w:pPr/>
      <w:r>
        <w:rPr/>
        <w:t xml:space="preserve">Na ledovou plochu v Novém Jičíně vyjela česká reprezentace do šestnácti let. V rámci turnaje tří zemí se tu utkala se svými vrstevníky ze Švédska a Finska.   </w:t>
      </w:r>
    </w:p>
    <w:p>
      <w:pPr/>
      <w:r>
        <w:rPr>
          <w:b w:val="1"/>
          <w:bCs w:val="1"/>
        </w:rPr>
        <w:t xml:space="preserve">Milan Urban, manažer HK Nový Jičín: </w:t>
      </w:r>
      <w:r>
        <w:rPr/>
        <w:t xml:space="preserve">“Už loni a předloni tady probíhaly kempy juniorů, osahali si, že jsme toho hodni, a teď máme tento prubířský kámen před sebou.”</w:t>
      </w:r>
    </w:p>
    <w:p>
      <w:pPr/>
      <w:r>
        <w:rPr>
          <w:b w:val="1"/>
          <w:bCs w:val="1"/>
        </w:rPr>
        <w:t xml:space="preserve">Aleš Zahálka, projektový manažer, </w:t>
      </w:r>
      <w:r>
        <w:rPr>
          <w:b w:val="1"/>
          <w:bCs w:val="1"/>
        </w:rPr>
        <w:t xml:space="preserve">Český svaz ledního hokeje</w:t>
      </w:r>
      <w:r>
        <w:rPr>
          <w:b w:val="1"/>
          <w:bCs w:val="1"/>
        </w:rPr>
        <w:t xml:space="preserve">: </w:t>
      </w:r>
      <w:r>
        <w:rPr/>
        <w:t xml:space="preserve">“Klub už měl delší dobu zájem o uspořádání akce. Snažíme se v rámci tohoto programu juniorských reprezentací se vždycky podívat do různých měst a klubů, kde jsme nebyli, vždycky s přihlédnutím na podmínky zimního stadionu, dopravní obslužnost, blízkost letiště a ubytování. Takže našim záměrem je dostat se i do těch menších klubů, ukázat reprezentaci, motivovat děti i ten klub k další práci.” </w:t>
      </w:r>
    </w:p>
    <w:p>
      <w:pPr/>
      <w:r>
        <w:rPr/>
        <w:t xml:space="preserve">Důležitou roli ve výběru místa konání hrál i fakt, že novojičínský zimní stadion prošel v roce 2020 rekonstrukcí za více než 50 milionů korun, uvnitř je teď mimo jiné stabilní teplota, kvalitní osvětlení i zvuk. </w:t>
      </w:r>
    </w:p>
    <w:p>
      <w:pPr/>
      <w:r>
        <w:rPr>
          <w:b w:val="1"/>
          <w:bCs w:val="1"/>
        </w:rPr>
        <w:t xml:space="preserve">Aleš Zahálka, projektový manažer, </w:t>
      </w:r>
      <w:r>
        <w:rPr>
          <w:b w:val="1"/>
          <w:bCs w:val="1"/>
        </w:rPr>
        <w:t xml:space="preserve">Český svaz ledního hokeje</w:t>
      </w:r>
      <w:r>
        <w:rPr>
          <w:b w:val="1"/>
          <w:bCs w:val="1"/>
        </w:rPr>
        <w:t xml:space="preserve">: </w:t>
      </w:r>
      <w:r>
        <w:rPr/>
        <w:t xml:space="preserve">“Tak co jsem se bavil, tak jsou všichni maximálně spokojeni. Mají to všechno na dochozí vzdálenost je o nás dobře postaráno, všichni jsou spokojeni.” </w:t>
      </w:r>
    </w:p>
    <w:p>
      <w:pPr/>
      <w:r>
        <w:rPr>
          <w:b w:val="1"/>
          <w:bCs w:val="1"/>
        </w:rPr>
        <w:t xml:space="preserve">Milan Urban, manažer HK Nový Jičín: </w:t>
      </w:r>
      <w:r>
        <w:rPr/>
        <w:t xml:space="preserve">“Těch akcí, je pravda, už tady bylo několik, ale tato je na celý týden, jsou to tři týmy, je to o kvalitě a vybavení zimního stadionu, je to o ubytování, o stravě, takže všechny tyto věci, věříme, že splní, a asi je to jedna z největších akcí, kterou jsem tady zažil.”  </w:t>
      </w:r>
    </w:p>
    <w:p>
      <w:pPr/>
      <w:r>
        <w:rPr/>
        <w:t xml:space="preserve">Turnaj začal 7. února, jako první proti sobě nastoupily celky České republiky a Švédska. </w:t>
      </w:r>
    </w:p>
    <w:p>
      <w:pPr/>
      <w:r>
        <w:rPr/>
        <w:t xml:space="preserve">Posledním zápasem bylo v neděli 12. února utkání Čechů proti Finům. Celkem týmy odehrály šest zápasů, dvakrát každý s každým. </w:t>
      </w:r>
    </w:p>
    <w:p>
      <w:pPr/>
      <w:r>
        <w:rPr>
          <w:b w:val="1"/>
          <w:bCs w:val="1"/>
        </w:rPr>
        <w:t xml:space="preserve">Milan Urban, manažer HK Nový Jičín: </w:t>
      </w:r>
      <w:r>
        <w:rPr/>
        <w:t xml:space="preserve">“Turnaj je koncipován tak, že těch šest zápasů jsme rozdělili do dvou měst, i do partnerské Kopřivnice, kde budou hrát dva zápasy, naši s Finama, severské derby Švédsko Finsko, a zbytek bude v Novém Jičíně.”   </w:t>
      </w:r>
    </w:p>
    <w:p>
      <w:pPr/>
      <w:r>
        <w:rPr/>
        <w:t xml:space="preserve">Za zmínku stojí, že přímo Kopřivnice měla v turnaji i své zastoupení, kapitánem české reprezentace je David Holub, který v Kopřivnici s hokejem začínal, a nyní je hráčem Třince. Ale i Novojičínští mají talentovaného juniora, Reného Řeháka, který do kategorie U16 doroste v příštím roce a mohl by do podobného turnaje zasáhnout.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2026-01-14T20:39:17+01:00</dcterms:created>
  <dcterms:modified xsi:type="dcterms:W3CDTF">2026-01-14T20:39:17+01:00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