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vylepšení města podali lidé tři návrhy</w:t>
      </w:r>
    </w:p>
    <w:p>
      <w:pPr/>
      <w:r>
        <w:rPr>
          <w:b w:val="1"/>
          <w:bCs w:val="1"/>
        </w:rPr>
        <w:t xml:space="preserve">Studénka vyhlásila čtvrtý ročník participativního rozpočtu. Nápady na vylepšení města podali tři lidé. Předložené projekty se týkají chodníků a herních prvků.</w:t>
      </w:r>
    </w:p>
    <w:p>
      <w:pPr/>
      <w:r>
        <w:rPr/>
        <w:t xml:space="preserve">Participativní rozpočet vyhlásila Studénka letos počtvrté. Vedení radnice chce tímto motivovat občan, aby se více zajímali o své okolí a přinášeli návrhy, co ve městě zlepšit, vybudovat nebo opravit. V daném termínu odevzdali své nápady tři předkladatelé. </w:t>
      </w:r>
    </w:p>
    <w:p>
      <w:pPr/>
      <w:r>
        <w:rPr>
          <w:b w:val="1"/>
          <w:bCs w:val="1"/>
        </w:rPr>
        <w:t xml:space="preserve">Jiří Švagera (STUDEŇÁCI PRO STUDÉNKU), místostarosta Studénky: </w:t>
      </w:r>
      <w:r>
        <w:rPr/>
        <w:t xml:space="preserve">“Jedna varianta byla výstavba chodníkového tělesa poblíž mateřské školky Rudolfa Tomáška, druhý návrh bylo předláždění chodníkového tělesa mezi ulicí Pánskou a ulicí 2. května od stávajícího obchodu Hruška a třetí projekt je na výstavbu nového herního prvku formou prolézačky, lanové dráhy, který by se dal umístit někde poblíž stávajícího biotopu.”  </w:t>
      </w:r>
    </w:p>
    <w:p>
      <w:pPr/>
      <w:r>
        <w:rPr/>
        <w:t xml:space="preserve">Malé dětské hřiště by tak de facto mohlo vzniknout v blízkosti veřejného ohniště, které bylo díky penězům z participativního rozpočtu vybudováno na konci loňského roku. </w:t>
      </w:r>
    </w:p>
    <w:p>
      <w:pPr/>
      <w:r>
        <w:rPr/>
        <w:t xml:space="preserve">Na projekty letošního ročníku je v rozpočtu vyčleněno 266 tisíc korun. </w:t>
      </w:r>
    </w:p>
    <w:p>
      <w:pPr/>
      <w:r>
        <w:rPr>
          <w:b w:val="1"/>
          <w:bCs w:val="1"/>
        </w:rPr>
        <w:t xml:space="preserve">Jiří Švagera (STUDEŇÁCI PRO STUDÉNKU), místostarosta Studénky: </w:t>
      </w:r>
      <w:r>
        <w:rPr/>
        <w:t xml:space="preserve">“Ty návrhy, jak jsou předkládány, tak jsou v tolerancích nad tento rozpočet. Je to způsobeno tím, že samotný návrh je pěkná věc, ale k tomu jsou i navazující stavební úpravy, které nejsou zahrnuty v těchto návrzích, bohužel.” </w:t>
      </w:r>
    </w:p>
    <w:p>
      <w:pPr/>
      <w:r>
        <w:rPr/>
        <w:t xml:space="preserve">Předložené projekty už posoudily příslušné odbory města a nyní jsou na řadě další kroky, které ověří jejich realizovatelnost. </w:t>
      </w:r>
    </w:p>
    <w:p>
      <w:pPr/>
      <w:r>
        <w:rPr>
          <w:b w:val="1"/>
          <w:bCs w:val="1"/>
        </w:rPr>
        <w:t xml:space="preserve">Richard Ocásek, odbor školství, kultury a soc. věcí, </w:t>
      </w:r>
      <w:r>
        <w:rPr>
          <w:b w:val="1"/>
          <w:bCs w:val="1"/>
        </w:rPr>
        <w:t xml:space="preserve">MěÚ Studénka: </w:t>
      </w:r>
      <w:r>
        <w:rPr/>
        <w:t xml:space="preserve">“Teď se se jde odborná pracovní skupina, a projedná jednotlivé návrhy. Na jednání byli zároveň pozvání všichni ti žadatelé, aby ty návrhy ještě i okomentovali. Následně půjde informace z té odborné skupiny do rady města a rada rozhodne, jak se bude pokračovat dál. Pokud budou vybrány dva a více návrhů, tak půjdou do veřejného hlasování, Pokud by rada rozhodla jen o jednom návrhu, tak by pravděpodobně došlo přímo už k jeho realizaci.”   </w:t>
      </w:r>
    </w:p>
    <w:p>
      <w:pPr/>
      <w:r>
        <w:rPr/>
        <w:t xml:space="preserve">Na programu budou mít radní participativní rozpočet pravděpodobně na některé ze dvou schůzí plánovaných v měsíci březnu. </w:t>
      </w:r>
    </w:p>
    <w:p>
      <w:pPr/>
      <w:r>
        <w:rPr/>
        <w:t xml:space="preserve">---</w:t>
      </w:r>
    </w:p>
    <w:p>
      <w:pPr>
        <w:pStyle w:val="Heading1"/>
      </w:pPr>
      <w:r>
        <w:rPr>
          <w:sz w:val="36"/>
          <w:szCs w:val="36"/>
        </w:rPr>
        <w:t xml:space="preserve">Deváťáci si napsali přijímačky nanečisto</w:t>
      </w:r>
    </w:p>
    <w:p>
      <w:pPr/>
      <w:r>
        <w:rPr>
          <w:b w:val="1"/>
          <w:bCs w:val="1"/>
        </w:rPr>
        <w:t xml:space="preserve">Přijímací zkoušky na střední školy se budou konat v polovině dubna. Jak bude těchto rozhodujících 130 minut vypadat už ví deváťáci Základní školy Butovická. Testy z matematiky a českého jazyk si napsali nanečisto.</w:t>
      </w:r>
    </w:p>
    <w:p>
      <w:pPr/>
      <w:r>
        <w:rPr/>
        <w:t xml:space="preserve">Deváťáci Základní školy Butovická nyní usedli k testu z českého jazyka, na jeho vypracování mají 60 minut. Hotovi už jsou s úkoly z matematiky, na které měli o deset minut více. Právě tedy skládají přijímací zkoušky na střední školy, zatím ovšem nanečisto, i když na originálních testech CERMATU. </w:t>
      </w:r>
    </w:p>
    <w:p>
      <w:pPr/>
      <w:r>
        <w:rPr>
          <w:b w:val="1"/>
          <w:bCs w:val="1"/>
        </w:rPr>
        <w:t xml:space="preserve">Monika Niklová, třídní učitelka 9. B, učitelka českého jazyka: </w:t>
      </w:r>
      <w:r>
        <w:rPr/>
        <w:t xml:space="preserve">“Opravdu chceme, aby si děti vyzkoušely testy tak, jak je to bude čekat, to znamená stejný čas, který mají stanovený na matematiku i český jazyk, dodržujeme tady klid, a odpovědi zapisují do záznamových archů tak, jak to budou zapisovat u přijímacích zkoušek načisto.”     </w:t>
      </w:r>
    </w:p>
    <w:p>
      <w:pPr/>
      <w:r>
        <w:rPr>
          <w:b w:val="1"/>
          <w:bCs w:val="1"/>
        </w:rPr>
        <w:t xml:space="preserve">Aranka Horváthová, ředitelka ZŠ Butovická: </w:t>
      </w:r>
      <w:r>
        <w:rPr/>
        <w:t xml:space="preserve">“Dnešní den to mají žáci úplně stejně, jako je to potká 13. a14. dubna, kdy si tyto přijímací zkoušky napíšou, a doufám, že se všichni dostanou na svou školu, na kterou by chtěli jít.”    </w:t>
      </w:r>
    </w:p>
    <w:p>
      <w:pPr/>
      <w:r>
        <w:rPr>
          <w:b w:val="1"/>
          <w:bCs w:val="1"/>
        </w:rPr>
        <w:t xml:space="preserve">Rozálie Paruzová, žákyně 9. třídy, ZŠ Sjednocení:</w:t>
      </w:r>
      <w:r>
        <w:rPr/>
        <w:t xml:space="preserve"> “Je to náročné, ale dá se to zvládnout. Učivo známe, protože máme velmi skvělé paní učitelky, které nás připravují pravidelně a velmi dobře. Chci na gymnázium do Ostravy.” </w:t>
      </w:r>
    </w:p>
    <w:p>
      <w:pPr/>
      <w:r>
        <w:rPr>
          <w:b w:val="1"/>
          <w:bCs w:val="1"/>
        </w:rPr>
        <w:t xml:space="preserve">Matěj Vopat, žák 9. třídy, ZŠ Sjednocení: </w:t>
      </w:r>
      <w:r>
        <w:rPr/>
        <w:t xml:space="preserve">“Čeština je pro mne lehčí, ta matematika je složitější, ale také se dá, když se na to člověk naučí. Určitě vím, kam půjdu. Do Bílovce na gymnázium.” </w:t>
      </w:r>
    </w:p>
    <w:p>
      <w:pPr/>
      <w:r>
        <w:rPr>
          <w:b w:val="1"/>
          <w:bCs w:val="1"/>
        </w:rPr>
        <w:t xml:space="preserve">Adéla Svačinová, žákyně 9. třídy, ZŠ Sjednocení:</w:t>
      </w:r>
      <w:r>
        <w:rPr/>
        <w:t xml:space="preserve"> “Já si myslím, že oboje je zatím docela dobré, lehčí je asi matematika. Přihlášku podám na gymnázium a na aplikovanou chemii.”  </w:t>
      </w:r>
    </w:p>
    <w:p>
      <w:pPr/>
      <w:r>
        <w:rPr/>
        <w:t xml:space="preserve">Přípravě k přijímacímu řízení se tu učitelé s žáky devátých tříd věnují pravidelně už od září, do výuky mají zařazen předmět Seminář českého jazyka a matematiky.</w:t>
      </w:r>
    </w:p>
    <w:p>
      <w:pPr/>
      <w:r>
        <w:rPr>
          <w:b w:val="1"/>
          <w:bCs w:val="1"/>
        </w:rPr>
        <w:t xml:space="preserve">Vladimíra Henzelová, zástupkyně ředitele školy, učitelka matematiky: </w:t>
      </w:r>
      <w:r>
        <w:rPr/>
        <w:t xml:space="preserve">“V tomto předmětu jsem si nejprve zopakovali jednotlivé součástí matematiky a jednotlivá témata,  teď jsme už došli k tomu, že děláme testy, které obsahují všechna ta témata dohromady, takže se můžou trošku připravit na to, jak ty přijímací zkoušky budou vypadat a mohou si zkusit, jestli zvládají to učivo, když je toho více pohromadě.”    </w:t>
      </w:r>
    </w:p>
    <w:p>
      <w:pPr/>
      <w:r>
        <w:rPr>
          <w:b w:val="1"/>
          <w:bCs w:val="1"/>
        </w:rPr>
        <w:t xml:space="preserve">Monika Niklová, třídní učitelka 9. B, učitelka českého jazyka: </w:t>
      </w:r>
      <w:r>
        <w:rPr/>
        <w:t xml:space="preserve">“Vyhodnocovat testy budou vyučující českého jazyka a matematiky u nás ve škole. Zkusíme to opravit co nejdříve, aby věděli, na čem ještě musí zapracovat.”   </w:t>
      </w:r>
    </w:p>
    <w:p>
      <w:pPr/>
      <w:r>
        <w:rPr/>
        <w:t xml:space="preserve">Žáci devátých ročníků tu už většinou mají jasno, kam budou po ukončení základního vzdělání směřovat. Termín pro podání přihlášek je do 1. března. </w:t>
      </w:r>
    </w:p>
    <w:p>
      <w:pPr/>
      <w:r>
        <w:rPr/>
        <w:t xml:space="preserve">Při rozhodování se mohli obrátit na výchovnou poradkyni, a kromě toho je škola inspiruje i pořádáním výjezdů do různých středních škol, firem a továren. </w:t>
      </w:r>
    </w:p>
    <w:p>
      <w:pPr/>
      <w:r>
        <w:rPr/>
        <w:t xml:space="preserve">---</w:t>
      </w:r>
    </w:p>
    <w:p>
      <w:pPr>
        <w:pStyle w:val="Heading1"/>
      </w:pPr>
      <w:r>
        <w:rPr>
          <w:sz w:val="36"/>
          <w:szCs w:val="36"/>
        </w:rPr>
        <w:t xml:space="preserve">Výstavu chovatelů zpestřil Králičí hop</w:t>
      </w:r>
    </w:p>
    <w:p>
      <w:pPr/>
      <w:r>
        <w:rPr>
          <w:b w:val="1"/>
          <w:bCs w:val="1"/>
        </w:rPr>
        <w:t xml:space="preserve">Výstava místní organizace chovatelů má ve Studénce dlouholetou tradici. Kromě drobných zvířat tu ale mohli návštěvníci obdivovat i sportovní soutěž králíků.</w:t>
      </w:r>
    </w:p>
    <w:p>
      <w:pPr/>
      <w:r>
        <w:rPr/>
        <w:t xml:space="preserve">Únorová výstava místních chovatelů ve Studénce je pořádána především jako prodejní, na poslední chvíli si zájemci mohou před jarem pořídit do svých chovů nová zvířata.</w:t>
      </w:r>
    </w:p>
    <w:p>
      <w:pPr/>
      <w:r>
        <w:rPr>
          <w:b w:val="1"/>
          <w:bCs w:val="1"/>
        </w:rPr>
        <w:t xml:space="preserve">Petr Bartoník, Český svaz chovatelů, ZO Studénka: </w:t>
      </w:r>
      <w:r>
        <w:rPr/>
        <w:t xml:space="preserve">“Dnešní výstava je výstava králíků, drůbeže a holubů. Máme tady 141 králíků, 54 drůbeže a 70 holubů. Největší králík tady je Francouzský beran, který má sedm kilo, a nejmenší je zakrslý Hermelín, který má tak kilo, kilo a půl.” </w:t>
      </w:r>
    </w:p>
    <w:p>
      <w:pPr/>
      <w:r>
        <w:rPr>
          <w:b w:val="1"/>
          <w:bCs w:val="1"/>
        </w:rPr>
        <w:t xml:space="preserve">Peter Čanecký, Český svaz chovatelů, ZO Studénka: </w:t>
      </w:r>
      <w:r>
        <w:rPr/>
        <w:t xml:space="preserve">“Tu vystavujeme vodní drůbež, husy české, kachny Indické běžce. Dále máme zdrobnělé slepice, plynuty, bantamky a další různé druhy plemen.” </w:t>
      </w:r>
    </w:p>
    <w:p>
      <w:pPr/>
      <w:r>
        <w:rPr/>
        <w:t xml:space="preserve">Nedá se říci, že přímo vzácným, ale méně chovaným plemenem drůbeže u nás  jsou tyto zakrslé slepice, které byly vyšlechtěny koncem 19. století v Anglii. </w:t>
      </w:r>
    </w:p>
    <w:p>
      <w:pPr/>
      <w:r>
        <w:rPr>
          <w:b w:val="1"/>
          <w:bCs w:val="1"/>
        </w:rPr>
        <w:t xml:space="preserve">Peter Čanecký, Český svaz chovatelů, ZO Studénka: </w:t>
      </w:r>
      <w:r>
        <w:rPr/>
        <w:t xml:space="preserve">“Ty slepice jsou stříbrné nebo zlaté ale musí být vždycky lemované. Řadí se mezi nejmenší chovanou drůbež., je to okrasná drůbež pro výstavy.”</w:t>
      </w:r>
    </w:p>
    <w:p>
      <w:pPr/>
      <w:r>
        <w:rPr/>
        <w:t xml:space="preserve">Zpestřením výstavy, zejména pro její dětské návštěvníky, byl Králičí hop. Této sportovní zábavě, kdy králíci skáčou přes různé překážky, se věnuje nová členka místních chovatelů, má sice jen jednoho králíka, ale šikovného. </w:t>
      </w:r>
    </w:p>
    <w:p>
      <w:pPr/>
      <w:r>
        <w:rPr>
          <w:b w:val="1"/>
          <w:bCs w:val="1"/>
        </w:rPr>
        <w:t xml:space="preserve">Nikola Kubalová, Český svaz chovatelů, ZO Studénka: </w:t>
      </w:r>
      <w:r>
        <w:rPr/>
        <w:t xml:space="preserve">“Já jsem to toho svého králíka  učila tak, že jsem na překážky dala jen jednu tyčku a nechala jsem králíka volně běhat po koberci.  A ono ho to bavilo, tak jsem postupně přešli na vodítko a postupně jsme zvyšovali tu výšku překážky.”</w:t>
      </w:r>
    </w:p>
    <w:p>
      <w:pPr/>
      <w:r>
        <w:rPr/>
        <w:t xml:space="preserve">Se svým králíkem začala Nikola Kubalová trénovat, když mu byly tři měsíce. </w:t>
      </w:r>
    </w:p>
    <w:p>
      <w:pPr/>
      <w:r>
        <w:rPr>
          <w:b w:val="1"/>
          <w:bCs w:val="1"/>
        </w:rPr>
        <w:t xml:space="preserve">Nikola Kubalová, Český svaz chovatelů, ZO Studénka: </w:t>
      </w:r>
      <w:r>
        <w:rPr/>
        <w:t xml:space="preserve">“Není jasné dané, jaké plemeno by to mělo být. Jsou sice i přímo sportovní králíci, le třeba tady tahle je obyčejný zakrslý králík, je to kříženec bez průkazu původu. Důležité je, aby to toho králíka bavilo. Když ho to bavit nebude, tak ho to prostě nenaučíte.”    </w:t>
      </w:r>
    </w:p>
    <w:p>
      <w:pPr/>
      <w:r>
        <w:rPr/>
        <w:t xml:space="preserve">V České republice existuje i Klub Králičího hopu, který pořádá oficiální závody.  Nikola byla se svým chlupáčem v prosinci na soutěži  Brně a v létě se chystá do Kroměříže nebo Štěpánova.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2026-05-13T18:33:43+02:00</dcterms:created>
  <dcterms:modified xsi:type="dcterms:W3CDTF">2026-05-13T18:33:43+02:00</dcterms:modified>
</cp:coreProperties>
</file>

<file path=docProps/custom.xml><?xml version="1.0" encoding="utf-8"?>
<Properties xmlns="http://schemas.openxmlformats.org/officeDocument/2006/custom-properties" xmlns:vt="http://schemas.openxmlformats.org/officeDocument/2006/docPropsVTypes"/>
</file>