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USAR týmu se vrátili z Turecka domů, své úkoly zvládli</w:t>
      </w:r>
    </w:p>
    <w:p>
      <w:pPr/>
      <w:r>
        <w:rPr>
          <w:b w:val="1"/>
          <w:bCs w:val="1"/>
        </w:rPr>
        <w:t xml:space="preserve">Český USAR tým se v pátek vrátil z Turecka domů. Polovinu hasičů vysadilo letadlo nejprve v Praze a druhou část později v Ostravě. Pomáhali ve městě Adiyaman a v nepřetržitých směnách pracovali 10 dnů. Katastrofu takového rozsahu doposud nezažili. Zemětřesení připravilo o život desetitisíce lidí a doslova srovnalo se zemí tisíce domů.</w:t>
      </w:r>
    </w:p>
    <w:p>
      <w:pPr/>
      <w:r>
        <w:rPr/>
        <w:t xml:space="preserve">Velký potlesk a obrovská radost. Tak to vypadalo v pátek  večer na letišti v Ostravě po příletu moravskoslezských členů USAR týmu.  Vítaly je tady totiž i jejich rodiny.</w:t>
      </w:r>
      <w:br/>
    </w:p>
    <w:p>
      <w:pPr/>
      <w:r>
        <w:rPr>
          <w:b w:val="1"/>
          <w:bCs w:val="1"/>
        </w:rPr>
        <w:t xml:space="preserve">Michal Chromý, člen USAR odřadu:</w:t>
      </w:r>
      <w:r>
        <w:rPr/>
        <w:t xml:space="preserve"> "Přivítání bylo velice emotivní. Hezké a nečekali jsme to.  Neměli jsme žádné informace, že něco takového tady bude pro nás. A velmi  příjemné překvapení."</w:t>
      </w:r>
    </w:p>
    <w:p>
      <w:pPr/>
      <w:r>
        <w:rPr/>
        <w:t xml:space="preserve">Naši hasiči se do Turecka dostali 6. února, ještě večer po  zemětřesení. Velmi obtížná byla přeprava na místo určení a druhý den už byli v plném  pracovním nasazení.</w:t>
      </w:r>
      <w:br/>
    </w:p>
    <w:p>
      <w:pPr/>
      <w:r>
        <w:rPr>
          <w:b w:val="1"/>
          <w:bCs w:val="1"/>
        </w:rPr>
        <w:t xml:space="preserve">Jiří Němčík, velitel českého USAR odřadu:</w:t>
      </w:r>
      <w:r>
        <w:rPr/>
        <w:t xml:space="preserve"> "Ta mise byla z hlediska rozměrů, charakterem, délkou  trvání a rozsahem, opravdu něco mimořádného, co jsme ještě nezažili a neřešili.  A když se na to dívám retrospektivně, tak opravdu jsem rád, že jsme opravdu udělali  kus dobré práce, která byla oceněna nejenom v Turecku, ale měli jsme  odezvu také z České republiky. Ale pro mě jako pro velitele týmu je ta  nejdůležitější věc, že jsme se všichni vrátili ve zdraví."</w:t>
      </w:r>
    </w:p>
    <w:p>
      <w:pPr/>
      <w:r>
        <w:rPr>
          <w:b w:val="1"/>
          <w:bCs w:val="1"/>
        </w:rPr>
        <w:t xml:space="preserve">Petr Klega, vedoucí kynologické skupiny USAR  odřadu:</w:t>
      </w:r>
      <w:r>
        <w:rPr/>
        <w:t xml:space="preserve"> "Bylo to určitě horší v tom, že člověk nikdy nezažil takové  velké zoufalství, které tam ti lidi prožívají. To se nedá představit, ani  vysvětlit."</w:t>
      </w:r>
    </w:p>
    <w:p>
      <w:pPr/>
      <w:r>
        <w:rPr>
          <w:b w:val="1"/>
          <w:bCs w:val="1"/>
        </w:rPr>
        <w:t xml:space="preserve">Jiří Němčík, velitel českého USAR odřadu:</w:t>
      </w:r>
      <w:r>
        <w:rPr/>
        <w:t xml:space="preserve"> "Před budovou guvernéra se tlačily stovky, tisíce lidí, kteří  všichni měli nějaký důvod žádat o pomoc, protože jejich příbuzní byli pod sutinami.  Měli jsme tam hrůzné obrázky matek s botičkami dětí dožadující se pomoci a  nějakou prioritu. Když jsme procházeli kolem jenom v uniformě, tak nás  okamžitě tahali někde. My jsme říkali, že potřebujeme se domluvit, kde dáme ten  tým. A nikdo to nechtěl slyšet."</w:t>
      </w:r>
    </w:p>
    <w:p>
      <w:pPr/>
      <w:r>
        <w:rPr>
          <w:b w:val="1"/>
          <w:bCs w:val="1"/>
        </w:rPr>
        <w:t xml:space="preserve">Petr Klega, vedoucí kynologické skupiny USAR  odřadu:</w:t>
      </w:r>
      <w:r>
        <w:rPr/>
        <w:t xml:space="preserve"> "Každý hasič tu práci dělá proto, aby pomáhal lidem,  zachraňoval lidi. A to je to, co nás tam drží, protože víme, že tam jsme  potřeba. Že ti lidé jsou nám vděční, tu vděčnost tam neskutečně projevovali. A  to je pro nás důležité a tím, že jsme týmový a jsme tam ve velkém počtu, tak ta  týmovost a podržení se jeden druhého dělá také hodně."</w:t>
      </w:r>
    </w:p>
    <w:p>
      <w:pPr/>
      <w:r>
        <w:rPr/>
        <w:t xml:space="preserve">Z trosek vytáhli 78 mrtvých, ale i dva živé a další  pomohli najít jiným týmům. Velkou zásluhu na tom měla fenka Terezka.</w:t>
      </w:r>
      <w:br/>
    </w:p>
    <w:p>
      <w:pPr/>
      <w:r>
        <w:rPr>
          <w:b w:val="1"/>
          <w:bCs w:val="1"/>
        </w:rPr>
        <w:t xml:space="preserve">Petr Klega, vedoucí kynologické skupiny USAR  odřadu:</w:t>
      </w:r>
      <w:r>
        <w:rPr/>
        <w:t xml:space="preserve"> "Ty první dva dny byla ve stresu, protože to pro ni bylo  něco, co ještě nepoznala. Nicméně, jakmile zjistila, že je tam důležitá, to je  pro ni to, co potřebuje. Tak začala pracovat a měla z toho svým způsobem z té  práce radost."</w:t>
      </w:r>
    </w:p>
    <w:p>
      <w:pPr/>
      <w:r>
        <w:rPr>
          <w:b w:val="1"/>
          <w:bCs w:val="1"/>
        </w:rPr>
        <w:t xml:space="preserve">Michal Chromý, člen USAR odřadu:</w:t>
      </w:r>
      <w:r>
        <w:rPr/>
        <w:t xml:space="preserve"> "Vnímám to zase jako posun vnitřně někde dál. Mohl jsem se  účastnit tornáda na jižní Moravě, požáru v Hřensku a to je další mimořádná  událost, které jsem se účastnil."</w:t>
      </w:r>
    </w:p>
    <w:p>
      <w:pPr/>
      <w:r>
        <w:rPr/>
        <w:t xml:space="preserve">Pro naše hasiče teď bude nejdůležitější odpočinek.</w:t>
      </w:r>
      <w:br/>
    </w:p>
    <w:p>
      <w:pPr/>
      <w:r>
        <w:rPr>
          <w:b w:val="1"/>
          <w:bCs w:val="1"/>
        </w:rPr>
        <w:t xml:space="preserve">Petr Klega, vedoucí kynologické skupiny USAR  odřadu:</w:t>
      </w:r>
      <w:r>
        <w:rPr/>
        <w:t xml:space="preserve"> "Teď určitě pasivně, protože jsem hodně unavený a pak bude  následovat určitě nějaký aktivní odpočinek a samozřejmě práce."</w:t>
      </w:r>
    </w:p>
    <w:p>
      <w:pPr/>
      <w:r>
        <w:rPr>
          <w:b w:val="1"/>
          <w:bCs w:val="1"/>
        </w:rPr>
        <w:t xml:space="preserve">Jiří Němčík, velitel českého USAR odřadu:</w:t>
      </w:r>
      <w:r>
        <w:rPr/>
        <w:t xml:space="preserve"> "Samozřejmě, tím, že všichni pracovali 24/7, tak to mělo  určitý efekt, že ta fyzická práce pomáhala čistit hlavu a pořád to mělo smysl  ta práce. Samozřejmě uvidíme, co to může udělat po tom návratu. Máme psychologa  v rámci hasičského záchranného sboru."</w:t>
      </w:r>
    </w:p>
    <w:p>
      <w:pPr/>
      <w:r>
        <w:rPr/>
        <w:t xml:space="preserve">Zemětřesení, které zasáhlo Turecko a Sýrii si vyžádalo už přes 44  tisíc obětí.</w:t>
      </w:r>
      <w:br/>
    </w:p>
    <w:p>
      <w:pPr/>
      <w:r>
        <w:rPr/>
        <w:t xml:space="preserve">---</w:t>
      </w:r>
    </w:p>
    <w:p>
      <w:pPr>
        <w:pStyle w:val="Heading1"/>
      </w:pPr>
      <w:r>
        <w:rPr>
          <w:sz w:val="36"/>
          <w:szCs w:val="36"/>
        </w:rPr>
        <w:t xml:space="preserve">22.2. si připomínáme Den obětí trestných činů</w:t>
      </w:r>
    </w:p>
    <w:p>
      <w:pPr/>
      <w:r>
        <w:rPr>
          <w:b w:val="1"/>
          <w:bCs w:val="1"/>
        </w:rPr>
        <w:t xml:space="preserve">22. února si v celé Evropě připomínáme Den obětí trestných činů. Důvodem je především zvýšit povědomí o právech a potřebách obětí trestných činů. Ty totiž často vůbec netuší, že je pro ně pomoc připravena a stačí si oni pouze říct. Širokou síť aktivit podporuje Ostrava, ale i mnoho dalších institucí.</w:t>
      </w:r>
    </w:p>
    <w:p>
      <w:pPr/>
      <w:r>
        <w:rPr/>
        <w:t xml:space="preserve">Ve Velké Británii byla 22. 2. 1990 podepsána Charta práv obětí zločinů a od té doby si každoročně v tento den připomínáme Den obětí trestných činů v celé Evropě. Cílem je především zvýšit povědomí o právech a potřebách obětí trestných činů. Důležité je, aby se oběti o svých možnostech vůbec dozvěděly a řekly si o pomoc. </w:t>
      </w:r>
    </w:p>
    <w:p>
      <w:pPr/>
      <w:r>
        <w:rPr>
          <w:b w:val="1"/>
          <w:bCs w:val="1"/>
        </w:rPr>
        <w:t xml:space="preserve">Lucie Paprsteinová, vedoucí intervenčního centra Bílého kruhu bezpečí:</w:t>
      </w:r>
      <w:r>
        <w:rPr/>
        <w:t xml:space="preserve"> "Pomoc spočívá v odborném poradenství, zjednodušeně řečeno jde o pomoc právní, ale i sociální a psychologickou." </w:t>
      </w:r>
    </w:p>
    <w:p>
      <w:pPr/>
      <w:r>
        <w:rPr/>
        <w:t xml:space="preserve">Aktivity směřující k pomoci obětem podporuje také Ostrava. Ať už jde o informace nebo konkrétní pomoc či terapeutickou práci. Město spolupracuje i s probační a mediační službou a organizuje Tým pro oběti trestných činů. Jako první ale většinou pomoc poskytují policisté nebo strážníci.</w:t>
      </w:r>
    </w:p>
    <w:p>
      <w:pPr/>
      <w:r>
        <w:rPr>
          <w:b w:val="1"/>
          <w:bCs w:val="1"/>
        </w:rPr>
        <w:t xml:space="preserve">Michaela Michnová, MP Ostrava:</w:t>
      </w:r>
      <w:r>
        <w:rPr/>
        <w:t xml:space="preserve"> "MP Ostrava plní nejen úkoly, které ji ukládá zákon ve vztahu k obětem trestných činů, ale plníme i další aktivity. Vesměs preventivní besedy, diskuze a podílíme se na projektech a informačních kampaních."</w:t>
      </w:r>
    </w:p>
    <w:p>
      <w:pPr/>
      <w:r>
        <w:rPr/>
        <w:t xml:space="preserve">Asi nejčastěji se odborníci setkávají s domácím násilím v rodinách. V loňském roce se na Centrum sociálních služeb Ostrava obrátilo asi 150 obětí. </w:t>
      </w:r>
    </w:p>
    <w:p>
      <w:pPr/>
      <w:r>
        <w:rPr>
          <w:b w:val="1"/>
          <w:bCs w:val="1"/>
        </w:rPr>
        <w:t xml:space="preserve">Jitka Podešvová, rodinná poradna, Centrum sociálních služeb Ostrava: </w:t>
      </w:r>
      <w:r>
        <w:rPr/>
        <w:t xml:space="preserve">"Co považujeme za úspěch je, že se nám ve 30 rodinách podařilo zapojit do hledání řešení oba rodiče. To je opravdu úspěch. Je to 59 procent."</w:t>
      </w:r>
    </w:p>
    <w:p>
      <w:pPr/>
      <w:r>
        <w:rPr/>
        <w:t xml:space="preserve">O pomoc mohou oběti nyní požádat v 74 střediscích Probační a mediační služby po celé republice. V loňském roce si pro radu přišlo téměř 5 tisíc lidí. </w:t>
      </w:r>
    </w:p>
    <w:p>
      <w:pPr/>
      <w:r>
        <w:rPr/>
        <w:t xml:space="preserve">---</w:t>
      </w:r>
    </w:p>
    <w:p>
      <w:pPr>
        <w:pStyle w:val="Heading1"/>
      </w:pPr>
      <w:r>
        <w:rPr>
          <w:sz w:val="36"/>
          <w:szCs w:val="36"/>
        </w:rPr>
        <w:t xml:space="preserve">Kriminalisté vyšetřují v Ostravě letos už pátou vraždu</w:t>
      </w:r>
    </w:p>
    <w:p>
      <w:pPr/>
      <w:r>
        <w:rPr>
          <w:b w:val="1"/>
          <w:bCs w:val="1"/>
        </w:rPr>
        <w:t xml:space="preserve">Ještě neuplynuly ani dva měsíce nového roku a kriminalisté vyšetřují v našem kraji už pátou vraždu. Ta poslední se stala v Ostravě a je neobvyklá v tom, že útočník a jeho oběť se vůbec neznali. Po krátké hádce prostě pachatel vytáhl nůž a bodal.</w:t>
      </w:r>
    </w:p>
    <w:p>
      <w:pPr/>
      <w:r>
        <w:rPr/>
        <w:t xml:space="preserve">Pět vražd a z toho tři jen v minulém týdnu začínají děsit i otrlé kriminalisty. Přitom za celý loňský rok se stalo v MS kraji 15 vražd.  Poslední útok se odehrál u autobusového nádraží v centru Ostravy. V noci tam pořvával na ulici muž a když ho kolemjdoucí okřikl, že je jedna v noci, zaútočil na něj nožem. </w:t>
      </w:r>
    </w:p>
    <w:p>
      <w:pPr/>
      <w:r>
        <w:rPr>
          <w:b w:val="1"/>
          <w:bCs w:val="1"/>
        </w:rPr>
        <w:t xml:space="preserve">Martin Lichý, kriminalista:</w:t>
      </w:r>
      <w:r>
        <w:rPr/>
        <w:t xml:space="preserve"> "Došlo mezi nimi k drobné potyčce, která vyvrcholila fatálním útokem. Pachatel vytáhl bodnořezný nástroj a způsobil muži závažná zranění." </w:t>
      </w:r>
    </w:p>
    <w:p>
      <w:pPr/>
      <w:r>
        <w:rPr/>
        <w:t xml:space="preserve">Útočník odešel, ale naštěstí byl nedaleko svědek, který přivolal pomoc. První byla na místě hlídka strážníků. </w:t>
      </w:r>
    </w:p>
    <w:p>
      <w:pPr/>
      <w:r>
        <w:rPr>
          <w:b w:val="1"/>
          <w:bCs w:val="1"/>
        </w:rPr>
        <w:t xml:space="preserve">Jindřich Machů, mluvčí MP Ostrava: </w:t>
      </w:r>
      <w:r>
        <w:rPr/>
        <w:t xml:space="preserve">"Hlídka zjistila, že má pravděpodobné bodné krvácející zranění na levé straně hrudníku. Strážníci ihned poskytli první pomoc a zraněnému muži krvácející rány stlačili."  </w:t>
      </w:r>
    </w:p>
    <w:p>
      <w:pPr/>
      <w:r>
        <w:rPr/>
        <w:t xml:space="preserve">I díky rychlé první pomoci je muž mimo ohrožení života. Útočník byl dopaden během pár hodin. Jde o 42letého recidivistu, který byl na svobodě asi půl roku. </w:t>
      </w:r>
    </w:p>
    <w:p>
      <w:pPr/>
      <w:r>
        <w:rPr>
          <w:b w:val="1"/>
          <w:bCs w:val="1"/>
        </w:rPr>
        <w:t xml:space="preserve">Soňa Štětínská, mluvčí PČR MS kraje:</w:t>
      </w:r>
      <w:r>
        <w:rPr/>
        <w:t xml:space="preserve"> "Pachatel byl obviněn z  pokusu zvlášť závažného zločinu vraždy, za který mu hrozí 10 - 18 let vězení." </w:t>
      </w:r>
    </w:p>
    <w:p>
      <w:pPr/>
      <w:r>
        <w:rPr/>
        <w:t xml:space="preserve">Všech 5 vražd je objasněno. Tři pachatelé čekají na trest za mřížemi a další dva, kteří vraždili minulý týden, spáchali sebevraždu. 78letý muž se zastřelil na místě činu a žena, která probodla manžela v hotelovém domě Hlubina se oběsila v cele na prostěradle.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2026-03-11T19:22:12+01:00</dcterms:created>
  <dcterms:modified xsi:type="dcterms:W3CDTF">2026-03-11T19:22:12+01:00</dcterms:modified>
</cp:coreProperties>
</file>

<file path=docProps/custom.xml><?xml version="1.0" encoding="utf-8"?>
<Properties xmlns="http://schemas.openxmlformats.org/officeDocument/2006/custom-properties" xmlns:vt="http://schemas.openxmlformats.org/officeDocument/2006/docPropsVTypes"/>
</file>