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USAR tým z MS kraje je skvěle vycvičen</w:t>
      </w:r>
    </w:p>
    <w:p>
      <w:pPr/>
      <w:r>
        <w:rPr>
          <w:b w:val="1"/>
          <w:bCs w:val="1"/>
        </w:rPr>
        <w:t xml:space="preserve">Český USAR tým po zemětřesení v Turecku musel předvést vše co umí a stovky hodin výcviku převést do praxe. Ukázalo se, že tito špičkoví specialisté nemají slabiny a mohou být vysláni na pomoc kamkoliv na světě.</w:t>
      </w:r>
    </w:p>
    <w:p>
      <w:pPr/>
      <w:r>
        <w:rPr/>
        <w:t xml:space="preserve">Po deseti dnech tvrdé práce v tureckém městě Adyiaman se před týdnem vrátil těžký odřad USAR, který měl 69 členů. Tento tým se skládal z poloviny z hasičů ze Středočeského kraje a druhou část tvoří hasiči z MS kraje. Kromě hasičů ale tým tvoří ještě lékaři a kynologové. Potvrdilo se, že tým funguje perfektně a všechny nacvičené postupy jsou správné. </w:t>
      </w:r>
    </w:p>
    <w:p>
      <w:pPr/>
      <w:r>
        <w:rPr>
          <w:b w:val="1"/>
          <w:bCs w:val="1"/>
        </w:rPr>
        <w:t xml:space="preserve">Jiří Němčík, velitel USAR týmu: </w:t>
      </w:r>
      <w:r>
        <w:rPr/>
        <w:t xml:space="preserve">"Všechny postupy, které jsme tam potřebovali uplatnit byly nacvičené, nemuseli jsme nic vymýšlet, nikterak improvizovat. Spousta technik, které máme nacvičené a jsou specifické, se v podmínkách Turecka vůbec neuplatnily." </w:t>
      </w:r>
    </w:p>
    <w:p>
      <w:pPr/>
      <w:r>
        <w:rPr/>
        <w:t xml:space="preserve">USAR tým je vybavenou špičkovou technikou, která dobře zafungovala a naši kynologové, dokonce pomáhali ostatním týmům z celého světa. </w:t>
      </w:r>
    </w:p>
    <w:p>
      <w:pPr/>
      <w:r>
        <w:rPr>
          <w:b w:val="1"/>
          <w:bCs w:val="1"/>
        </w:rPr>
        <w:t xml:space="preserve">Jiří Němčík, velitel USAR týmu: </w:t>
      </w:r>
      <w:r>
        <w:rPr/>
        <w:t xml:space="preserve">"My jsme procházeli mnoha a mnoha výcviky, mnoha cvičeními tak, abychom byli na tokové situace připraveni. Samozřejmě na všechno se připravit nedá."  </w:t>
      </w:r>
    </w:p>
    <w:p>
      <w:pPr/>
      <w:r>
        <w:rPr>
          <w:b w:val="1"/>
          <w:bCs w:val="1"/>
        </w:rPr>
        <w:t xml:space="preserve">Radim Kuchař, ředitel HZS MS kraje: </w:t>
      </w:r>
      <w:r>
        <w:rPr/>
        <w:t xml:space="preserve">"Potvrdilo se, že připravenost i na zásahy takového rozsahu je a já jsem velmi rád, že to nasazení, které bylo velmi náročně, proběhlo bez vážnějších zdravotních komplikací členu odřadu."</w:t>
      </w:r>
    </w:p>
    <w:p>
      <w:pPr/>
      <w:r>
        <w:rPr/>
        <w:t xml:space="preserve">Fungování našeho USAR odřadu je jedním z mála positiv, které lze na neštěstí v Turecku najít. Výsledkem jeho práce jsou 3 zachránění lidé a 78 vyproštěných těl obětí. </w:t>
      </w:r>
    </w:p>
    <w:p>
      <w:pPr/>
      <w:r>
        <w:rPr/>
        <w:t xml:space="preserve">---</w:t>
      </w:r>
    </w:p>
    <w:p>
      <w:pPr>
        <w:pStyle w:val="Heading1"/>
      </w:pPr>
      <w:r>
        <w:rPr>
          <w:sz w:val="36"/>
          <w:szCs w:val="36"/>
        </w:rPr>
        <w:t xml:space="preserve">Připomněli rok ruské agrese a pomoci Ukrajině</w:t>
      </w:r>
    </w:p>
    <w:p>
      <w:pPr/>
      <w:r>
        <w:rPr>
          <w:b w:val="1"/>
          <w:bCs w:val="1"/>
        </w:rPr>
        <w:t xml:space="preserve">Rok ruské agrese a pomoci Ukrajině si připomněli také lidé v Novém Jičíně. Symbolický happening se konal na Masarykově náměstí.</w:t>
      </w:r>
    </w:p>
    <w:p>
      <w:pPr/>
      <w:r>
        <w:rPr/>
        <w:t xml:space="preserve">Na budově novojičínské radnice zavlála po roce ukrajinská vlajka. Pod ní se sešlo několik desítek lidí, aby symbolickým happeningem připomněli rok ruské agrese a pomoci Ukrajině. </w:t>
      </w:r>
    </w:p>
    <w:p>
      <w:pPr/>
      <w:r>
        <w:rPr>
          <w:b w:val="1"/>
          <w:bCs w:val="1"/>
        </w:rPr>
        <w:t xml:space="preserve">Věra Janíková, Novojičínská otevřená společnost: </w:t>
      </w:r>
      <w:r>
        <w:rPr/>
        <w:t xml:space="preserve">“Jsme rádi, že i radnice se do toho zapojila. Ukrajina tyto symbolické projevy pomoci potřebuje.”</w:t>
      </w:r>
    </w:p>
    <w:p>
      <w:pPr/>
      <w:r>
        <w:rPr>
          <w:b w:val="1"/>
          <w:bCs w:val="1"/>
        </w:rPr>
        <w:t xml:space="preserve">účastníci akce:</w:t>
      </w:r>
    </w:p>
    <w:p>
      <w:pPr/>
      <w:r>
        <w:rPr/>
        <w:t xml:space="preserve">“Já to považuji za svou povinnost, je to vždycky dobré si připomenout nějaký občanský postoj.” </w:t>
      </w:r>
    </w:p>
    <w:p>
      <w:pPr/>
      <w:r>
        <w:rPr/>
        <w:t xml:space="preserve">“Ukrajina má můj obrovský obdiv, za svobodu platí krví, což je cena nejvyšší.”  </w:t>
      </w:r>
    </w:p>
    <w:p>
      <w:pPr/>
      <w:r>
        <w:rPr/>
        <w:t xml:space="preserve">Podporu Ukrajině a jejím lidem vyslovil na setkání v Novém Jičíně také český europoslanec. </w:t>
      </w:r>
    </w:p>
    <w:p>
      <w:pPr/>
      <w:r>
        <w:rPr>
          <w:b w:val="1"/>
          <w:bCs w:val="1"/>
        </w:rPr>
        <w:t xml:space="preserve">Tomáš Zdechovský (KDU-ČSL), poslanec Evropského parlamentu: </w:t>
      </w:r>
      <w:r>
        <w:rPr/>
        <w:t xml:space="preserve">“Já jsem vlastně přijel přímo z Kyjeva včera, dneska vlastně do Nového Jičína. Je opravdu potřeba si připomínat to hrdinství Ukrajinců a i tu pomoc Čechů.”     </w:t>
      </w:r>
    </w:p>
    <w:p>
      <w:pPr/>
      <w:r>
        <w:rPr/>
        <w:t xml:space="preserve">Přítomní Ukrajinci hovořit na kameru nechtěli, respektive nemohli, bránily jim v tom emoce. </w:t>
      </w:r>
    </w:p>
    <w:p>
      <w:pPr/>
      <w:r>
        <w:rPr/>
        <w:t xml:space="preserve">Pomáhat ukrajinským uprchlíkům začali Novojičínští loni ihned po zahájení ruské invaze. </w:t>
      </w:r>
    </w:p>
    <w:p>
      <w:pPr/>
      <w:r>
        <w:rPr>
          <w:b w:val="1"/>
          <w:bCs w:val="1"/>
        </w:rPr>
        <w:t xml:space="preserve">Ondřej Syrovátka (ZELENÍ), 1. místostarosta Nového Jičína: </w:t>
      </w:r>
      <w:r>
        <w:rPr/>
        <w:t xml:space="preserve">“Ze začátku to bylo takové živelné, stálo to na pomoci jednotlivých lidí. I my jsme s kamarádem vyrazili hned 28. února brzy ráno autem, které jsme si půjčili, na ukrajinské hranice a tam jsme nabrali lidi a odvezli je sem.”</w:t>
      </w:r>
    </w:p>
    <w:p>
      <w:pPr/>
      <w:r>
        <w:rPr>
          <w:b w:val="1"/>
          <w:bCs w:val="1"/>
        </w:rPr>
        <w:t xml:space="preserve">Jaroslav Perútka (KDU-ČSL), místostarosta Nového Jičína: </w:t>
      </w:r>
      <w:r>
        <w:rPr/>
        <w:t xml:space="preserve">“Ten druh té pomoci se moc nezměnil, potřebujeme pořád těm lidem pomáhat najít bydlení, pomáhat rodinám, které potřebují dát děti do škol, do školek nebo do kroužků.” </w:t>
      </w:r>
    </w:p>
    <w:p>
      <w:pPr/>
      <w:r>
        <w:rPr>
          <w:b w:val="1"/>
          <w:bCs w:val="1"/>
        </w:rPr>
        <w:t xml:space="preserve">Stanislav Kopecký (ANO), starosta Nového Jičína: </w:t>
      </w:r>
      <w:r>
        <w:rPr/>
        <w:t xml:space="preserve">“V současné době na území našeho města pobývá 536 ukrajinských uprchlíků, jsou to především malé děti a ženy.” </w:t>
      </w:r>
    </w:p>
    <w:p>
      <w:pPr/>
      <w:r>
        <w:rPr/>
        <w:t xml:space="preserve">Informace o formách pomoci Ukrajině jsou stále na webu města.</w:t>
      </w:r>
    </w:p>
    <w:p>
      <w:pPr/>
      <w:r>
        <w:rPr/>
        <w:t xml:space="preserve">---</w:t>
      </w:r>
    </w:p>
    <w:p>
      <w:pPr/>
      <w:r>
        <w:rPr/>
        <w:t xml:space="preserve">Zprávy krátké, 24. 2. 2022 16.00 - 1 Moravskoslezský kraj díky korporátnímu řízení vloni ušetřil rekordní sumu - 431 milionů korun. Uvedl to krajský úřad s tím, že za 9 let řízení korporace, která aktuálně čítá 217 organizací z šesti různých odvětví a krajský úřad, se úspory díky společným nákupům a využíváním sdílených služeb vyšplhaly k jedné miliardě korun.  </w:t>
      </w:r>
    </w:p>
    <w:p>
      <w:pPr/>
      <w:r>
        <w:rPr/>
        <w:t xml:space="preserve">Třinečtí policisté pátrají po řidiči, který v pondělí 13. února po 19. hodině u zastávky Karpentná-sídliště, zranil chodce. Ten přecházel mimo přechod a zranil se o přívěsný vozík s modrou plachtou, který byl připojen k vozidlu. Řidič nezastavil a pokračoval v jízdě. Jakoukoliv informaci k tomuto případu můžete volat na linku 158.</w:t>
      </w:r>
    </w:p>
    <w:p>
      <w:pPr/>
      <w:r>
        <w:rPr/>
        <w:t xml:space="preserve">---</w:t>
      </w:r>
    </w:p>
    <w:p>
      <w:pPr>
        <w:pStyle w:val="Heading1"/>
      </w:pPr>
      <w:r>
        <w:rPr>
          <w:sz w:val="36"/>
          <w:szCs w:val="36"/>
        </w:rPr>
        <w:t xml:space="preserve">Nemocnice Karviná-Ráj má nové dětské oddělení</w:t>
      </w:r>
    </w:p>
    <w:p>
      <w:pPr/>
      <w:r>
        <w:rPr>
          <w:b w:val="1"/>
          <w:bCs w:val="1"/>
        </w:rPr>
        <w:t xml:space="preserve">Dětské oddělení karvinské rájecké nemocnice prošlo I. etapou komplexní rekonstrukce, jejíž součástí je také integrace dětské jednotky intenzivní péče do společných prostor. Modernizace se dočkala část, kde jsou hospitalizované děti do tří let.</w:t>
      </w:r>
    </w:p>
    <w:p>
      <w:pPr/>
      <w:r>
        <w:rPr/>
        <w:t xml:space="preserve">V Nemocnici Karviná-Ráj bylo slavnostně otevřeno nově zrekonstruované dětské oddělení. První prohlídky se zúčastnili zástupci nemocnice, města, pojišťoven a dalších hostů. </w:t>
      </w:r>
    </w:p>
    <w:p>
      <w:pPr/>
      <w:r>
        <w:rPr/>
        <w:t xml:space="preserve">Nově je tedy dětská jednotka intenzivní péče součástí dětského oddělení na  1. patře, které je v krásném barevném kabátku.</w:t>
      </w:r>
    </w:p>
    <w:p>
      <w:pPr/>
      <w:r>
        <w:rPr>
          <w:b w:val="1"/>
          <w:bCs w:val="1"/>
        </w:rPr>
        <w:t xml:space="preserve">Ivo Žolnerčík, ředitel Nemocnice Karviná-Ráj</w:t>
      </w:r>
      <w:r>
        <w:rPr/>
        <w:t xml:space="preserve">: "Myslím, že v dnešní době, kdy je nedostatek pracovních sil, sestřiček a doktorů, pokud mají pěkné zázemí a prostředí, tak se do té práce těší."</w:t>
      </w:r>
    </w:p>
    <w:p>
      <w:pPr/>
      <w:r>
        <w:rPr>
          <w:b w:val="1"/>
          <w:bCs w:val="1"/>
        </w:rPr>
        <w:t xml:space="preserve">Barbara Widenková, primářka dětského oddělení Nemocnice Karviná-Ráj</w:t>
      </w:r>
      <w:r>
        <w:rPr/>
        <w:t xml:space="preserve">: "Nově zrekonstruovaná stanice dětského oddělení má JIP o kapacitě 4 akutních lůžek a stanici menších dětí, kde hospitalizujeme děťátka do tří let. Tady disponujeme deseti postýlkami plus sedm lůžek pro doprovody."</w:t>
      </w:r>
    </w:p>
    <w:p>
      <w:pPr/>
      <w:r>
        <w:rPr/>
        <w:t xml:space="preserve">Se svým malým synem tráví na novém dětském oddělení čas i jeho otec, Tomáš Badura.</w:t>
      </w:r>
    </w:p>
    <w:p>
      <w:pPr/>
      <w:r>
        <w:rPr>
          <w:b w:val="1"/>
          <w:bCs w:val="1"/>
        </w:rPr>
        <w:t xml:space="preserve">Tomáš Badura, otec hospitalizovaného dítěte:</w:t>
      </w:r>
      <w:r>
        <w:rPr/>
        <w:t xml:space="preserve"> "Tu nemocnici takto znám už hodně dlouho, ale ten posun je fakt co se týče kvality vybavení a přístupu k personálu  je to úplně na jiné úrovni.”</w:t>
      </w:r>
    </w:p>
    <w:p>
      <w:pPr/>
      <w:r>
        <w:rPr/>
        <w:t xml:space="preserve">V plánu má nemocnice zrekonstruovat i druhou část dětského oddělení, pro starší děti. </w:t>
      </w:r>
    </w:p>
    <w:p>
      <w:pPr/>
      <w:r>
        <w:rPr/>
        <w:t xml:space="preserve">---</w:t>
      </w:r>
    </w:p>
    <w:p>
      <w:pPr>
        <w:pStyle w:val="Heading1"/>
      </w:pPr>
      <w:r>
        <w:rPr>
          <w:sz w:val="36"/>
          <w:szCs w:val="36"/>
        </w:rPr>
        <w:t xml:space="preserve">MP Ostrava se zaměřuje na prevenci už od předškoláků</w:t>
      </w:r>
    </w:p>
    <w:p>
      <w:pPr/>
      <w:r>
        <w:rPr>
          <w:b w:val="1"/>
          <w:bCs w:val="1"/>
        </w:rPr>
        <w:t xml:space="preserve">Ostravská městská policie věnuje velkou část své práce prevenci. Zaměřuje se především na zranitelné skupiny obyvatel jako jsou senioři, ale začíná už u dětí v mateřských školách.</w:t>
      </w:r>
    </w:p>
    <w:p>
      <w:pPr/>
      <w:r>
        <w:rPr/>
        <w:t xml:space="preserve">Prevence je pro ostravské strážníky velmi důležitou součástí každodenní práce a když je prováděna dobře, ke spoustě trestných činů pak nemusí vůbec dojít. Důležité je začít s prevencí co nejdříve a to strážníci dobře vědí. proto docházejí už do mateřských škol.</w:t>
      </w:r>
    </w:p>
    <w:p>
      <w:pPr/>
      <w:r>
        <w:rPr/>
        <w:t xml:space="preserve">I když učitelky v mateřských školách samozřejmě s dětmi o bezpečnosti často mluví, strážník v uniformě vzbuzuje u žáčků respekt a pozornost.</w:t>
      </w:r>
    </w:p>
    <w:p>
      <w:pPr/>
      <w:r>
        <w:rPr>
          <w:b w:val="1"/>
          <w:bCs w:val="1"/>
        </w:rPr>
        <w:t xml:space="preserve">anketa, děti: </w:t>
      </w:r>
      <w:r>
        <w:rPr/>
        <w:t xml:space="preserve">"Dozvěděla jsem se jaké má policie číslo." </w:t>
      </w:r>
    </w:p>
    <w:p>
      <w:pPr/>
      <w:r>
        <w:rPr/>
        <w:t xml:space="preserve">"Nemám si povídat s cizími lidmi a když mi bude dávat lízátko, určitě s ním nepůjdu domů." </w:t>
      </w:r>
    </w:p>
    <w:p>
      <w:pPr/>
      <w:r>
        <w:rPr>
          <w:b w:val="1"/>
          <w:bCs w:val="1"/>
        </w:rPr>
        <w:t xml:space="preserve">Martina Stoklasová, učitelka MŠ Plesná:</w:t>
      </w:r>
      <w:r>
        <w:rPr/>
        <w:t xml:space="preserve"> "Učitelka má samozřejmě povědomí a know-how jak to pojmout, přesto, když tady přijdou ti policisté a děti vidí ty odznaky a všechno kolem, je to velmi atraktivní." </w:t>
      </w:r>
    </w:p>
    <w:p>
      <w:pPr/>
      <w:r>
        <w:rPr/>
        <w:t xml:space="preserve">V průběhu jednoho týdne stihli ostravští strážníci navštívit 31 vybraných školek. </w:t>
      </w:r>
    </w:p>
    <w:p>
      <w:pPr/>
      <w:r>
        <w:rPr>
          <w:b w:val="1"/>
          <w:bCs w:val="1"/>
        </w:rPr>
        <w:t xml:space="preserve">Jindřich Machů, mluvčí MP Ostrava: </w:t>
      </w:r>
      <w:r>
        <w:rPr/>
        <w:t xml:space="preserve">"Ostravská MP dává velký důraz prevenci. my věříme, že prevence se vyplácí a proto jsme připravili řadu přednášek a projektů. začínáme předškoláky a končíme seniory."</w:t>
      </w:r>
    </w:p>
    <w:p>
      <w:pPr/>
      <w:r>
        <w:rPr/>
        <w:t xml:space="preserve">V dubnu budou strážnici v této preventivní  činnosti pokračovat. Tématem tentokrát bude bezpečnost silničního provozu. </w:t>
      </w:r>
    </w:p>
    <w:p>
      <w:pPr/>
      <w:r>
        <w:rPr/>
        <w:t xml:space="preserve">---</w:t>
      </w:r>
    </w:p>
    <w:p>
      <w:pPr/>
      <w:r>
        <w:rPr/>
        <w:t xml:space="preserve">Zprávy krátké, 24. 2. 2022 16.00 - 2 Krnovská nemocnice 28. února zavře své odběrové i očkovací centrum COVID-19. Důvodem je minimální zájem o PCR testy i očkování. Zájemci musí využít své praktické lékaře. Uvolněné prostory budou sloužit ambulanci chronické bolesti.  </w:t>
      </w:r>
    </w:p>
    <w:p>
      <w:pPr/>
      <w:r>
        <w:rPr/>
        <w:t xml:space="preserve">Až 350 tisíc korun na jednu bytovou jednotku mohou získat zájemci o dotace k obnově nevyužitých budov a rekonstrukcím bytů nebo vzniku nových bytů v Ostravě. Měsíční lhůta pro podávání žádostí začne běžet od 1. března.</w:t>
      </w:r>
    </w:p>
    <w:p>
      <w:pPr/>
      <w:r>
        <w:rPr/>
        <w:t xml:space="preserve">---</w:t>
      </w:r>
    </w:p>
    <w:p>
      <w:pPr>
        <w:pStyle w:val="Heading1"/>
      </w:pPr>
      <w:r>
        <w:rPr>
          <w:sz w:val="36"/>
          <w:szCs w:val="36"/>
        </w:rPr>
        <w:t xml:space="preserve">Památkově chráněnou budovu radnice čeká rekonstrukce</w:t>
      </w:r>
    </w:p>
    <w:p>
      <w:pPr/>
      <w:r>
        <w:rPr>
          <w:b w:val="1"/>
          <w:bCs w:val="1"/>
        </w:rPr>
        <w:t xml:space="preserve">Historická budova radnice Moravské Ostravy a Přívozu na náměstí Edvarda Beneše v centru Ostravy se dočká rekonstrukce. Vzhledem k finanční náročnosti dr bude opravovat postupně zhruba 20 let. Radnice navíc vytvořila nové prostory pro úředníky, kteří sídlili dál než v docházkové vzdálenosti od ní.</w:t>
      </w:r>
    </w:p>
    <w:p>
      <w:pPr/>
      <w:r>
        <w:rPr/>
        <w:t xml:space="preserve">Oddělení sociálních služeb radnice Moravské Ostravy a Přívozu se přestěhovalo do nových prostor. A to z Nádražní ulice do budovy na ulici Tyršova 14, která je mnohem blíž k úřadu. </w:t>
      </w:r>
    </w:p>
    <w:p>
      <w:pPr/>
      <w:r>
        <w:rPr>
          <w:b w:val="1"/>
          <w:bCs w:val="1"/>
        </w:rPr>
        <w:t xml:space="preserve">David Witosz (Piráti), místostarosta MOb Moravská Ostrava a Přívoz: </w:t>
      </w:r>
      <w:r>
        <w:rPr/>
        <w:t xml:space="preserve">“Pro občany je to také mnohem lepší, protože nemusí běhat po celém obvodu. Vedle je ještě bytové oddělení, naši technici.”</w:t>
      </w:r>
    </w:p>
    <w:p>
      <w:pPr/>
      <w:r>
        <w:rPr>
          <w:b w:val="1"/>
          <w:bCs w:val="1"/>
        </w:rPr>
        <w:t xml:space="preserve">Jiří Vozňák, vedoucí odboru investic a místního hospodářství, MOaP: "</w:t>
      </w:r>
      <w:r>
        <w:rPr/>
        <w:t xml:space="preserve">V 1. patře jsou kanceláře, denní místnost pro pečovatelky. Ve spodním patře máme skladovací prostory a archiv."</w:t>
      </w:r>
    </w:p>
    <w:p>
      <w:pPr/>
      <w:r>
        <w:rPr/>
        <w:t xml:space="preserve">Rekonstrukcí postupně projde i památkově chráněná budova radnice, která vznikla v letech 1927-29 podle návrhu architekta Karla Kotase. </w:t>
      </w:r>
    </w:p>
    <w:p>
      <w:pPr/>
      <w:r>
        <w:rPr>
          <w:b w:val="1"/>
          <w:bCs w:val="1"/>
        </w:rPr>
        <w:t xml:space="preserve">David Witosz (Piráti), místostarosta MOb Moravská Ostrava a Přívoz: </w:t>
      </w:r>
      <w:r>
        <w:rPr/>
        <w:t xml:space="preserve">“To, co teď řešíme, jsou zejména rozvody, datové sítě a tak dále. Taky okna, to je celkem nákladná investice, protože všechno musí být podle památkářů a s tím historickým duchem, ale do budoucna nás určitě na té budově budou čekat další investice, aby mohla stále vypadat tak krásně.”</w:t>
      </w:r>
    </w:p>
    <w:p>
      <w:pPr/>
      <w:r>
        <w:rPr>
          <w:b w:val="1"/>
          <w:bCs w:val="1"/>
        </w:rPr>
        <w:t xml:space="preserve">Jiří Vozňák, vedoucí odboru investic a místního hospodářství, MOaP: </w:t>
      </w:r>
      <w:r>
        <w:rPr/>
        <w:t xml:space="preserve">“Již nyní zahajujeme výměnu elektroinstalace v 3. NP. Stávající elektroinstalace je ve velmi špatném stavu, je zastaralá, docházelo u ní ke zkratům. A navázat bysme měli ještě výměnou oken v 1. a 2. NP a to bude probíhat fakticky od jara až do konce roku.”</w:t>
      </w:r>
    </w:p>
    <w:p>
      <w:pPr/>
      <w:r>
        <w:rPr/>
        <w:t xml:space="preserve">Jen výměna oken si vyžádá více než 17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2026-09-05T09:21:21+02:00</dcterms:created>
  <dcterms:modified xsi:type="dcterms:W3CDTF">2026-09-05T09:21:21+02:00</dcterms:modified>
</cp:coreProperties>
</file>

<file path=docProps/custom.xml><?xml version="1.0" encoding="utf-8"?>
<Properties xmlns="http://schemas.openxmlformats.org/officeDocument/2006/custom-properties" xmlns:vt="http://schemas.openxmlformats.org/officeDocument/2006/docPropsVTypes"/>
</file>