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Historici informovali o minulosti Knížecího domu</w:t>
      </w:r>
    </w:p>
    <w:p>
      <w:pPr/>
      <w:r>
        <w:rPr>
          <w:b w:val="1"/>
          <w:bCs w:val="1"/>
        </w:rPr>
        <w:t xml:space="preserve">Zajímavé odhalení učinili historici při zkoumání Knížecího domu v Jablunkově. Archeologové při vykopávkách potvrdili, že dnešní obyvatelé města chodí po více než půl metru vysoké vrstvě nejrůznějšího materiálu, včetně popela z dřívějších domů.</w:t>
      </w:r>
    </w:p>
    <w:p>
      <w:pPr/>
      <w:r>
        <w:rPr/>
        <w:t xml:space="preserve">Celou řadu zajímavých informací se mohli dozvědět účastníci přednášky o historii Knížecího domu v Jablunkově. Při nedávné rekonstrukci bylo odhaleno, že původní vstup byl o více než půl metru níže. Ve vrstvách byl objeven například popel z původních vyhořelých stavení. Ničivých požárů, při kterých lehlo téměř celé starobylé městečko, bylo minulosti více. </w:t>
      </w:r>
    </w:p>
    <w:p>
      <w:pPr/>
      <w:r>
        <w:rPr/>
        <w:t xml:space="preserve">Samotná historie Knížecího domu sahá do poloviny 16. století. </w:t>
      </w:r>
    </w:p>
    <w:p>
      <w:pPr/>
      <w:r>
        <w:rPr>
          <w:b w:val="1"/>
          <w:bCs w:val="1"/>
        </w:rPr>
        <w:t xml:space="preserve">Ondřej Haničák, historik Slezského zemského muzea v Opavě:</w:t>
      </w:r>
      <w:r>
        <w:rPr/>
        <w:t xml:space="preserve"> “On zvenku ten objekt nevypadá příliš zajímavě, dalo by se říci, že při pouhém pohledu jakoby člověka nezaujme. Ale ta jeho stavební historie je tak spletitá a komplikovaná, že vlastně svědčí o tom, že je to jeden z nejstarších objektů ve městě Jablunkově a ta historie městečka Jablunkov a obecně Těšínského knížectví je s tímto objektem velmi těsně spjata. Právě ty rekonstrukční práce odhalily celou řadu indicií, které byly dříve nepřístupné nebo nebyly viditelné. Jedná se například o skladbu zdiva, různé dilatační spáry, zazděné či přizděně omítkové vrstvy, které vlastně dávají určitou logiku tomu vývoji. Že něco muselo být dříve, než něco jiného. Tato fáze předcházela této. A na základě těchto indicií nebo poukázek se dá stavební historie toho objektu relativně přesně rekonstruovat. Knížecí dům byl velmi odlišný od svého okolí, ale právě v tom předmoderním období. Jablunkov se dramatickým způsobem změnil v druhé polovině, respektive v závěru 19. století a na jeho počátku. A vlastně tou proměnou Jablunkova jakoby ztratila ta jedinečnost ten svůj původní význam. Dnes už to není patrné, ale pokud si rekonstruujeme podobu městečka právě v polovině 19. století, tehdy uvidíme, že podoba toho zděného patrového objektu s dlouhým průčelním podloubím zděným a rovněž klenutým, byla v místních souvislostech jedinečná.” </w:t>
      </w:r>
    </w:p>
    <w:p>
      <w:pPr/>
      <w:r>
        <w:rPr/>
        <w:t xml:space="preserve">Cenná odhalení učinili archeologové, kteří se prokopali až na původní nejnižší podlahu domu. </w:t>
      </w:r>
    </w:p>
    <w:p>
      <w:pPr/>
      <w:r>
        <w:rPr>
          <w:b w:val="1"/>
          <w:bCs w:val="1"/>
        </w:rPr>
        <w:t xml:space="preserve">Martina Uhlářová, archeoložka Muzea Těšínska:</w:t>
      </w:r>
      <w:r>
        <w:rPr/>
        <w:t xml:space="preserve"> “Dostali jsme se v průčelí toho domu o 50 až 60 centimetrů níže. A to nám dává indicie k tomu, že tehdy ten povrch, kterým oni do domu vstupovali, byl právě o těch 60 centimetrů níže, než je současný.” </w:t>
      </w:r>
    </w:p>
    <w:p>
      <w:pPr/>
      <w:r>
        <w:rPr/>
        <w:t xml:space="preserve">Množství významných nálezů archeologové našli v prostoru černé kuchyně. Dávný život Jablunkovanů mohli dokumentovat pomocí nalezených střepů nebo zbytků jídel. </w:t>
      </w:r>
    </w:p>
    <w:p>
      <w:pPr/>
      <w:r>
        <w:rPr>
          <w:b w:val="1"/>
          <w:bCs w:val="1"/>
        </w:rPr>
        <w:t xml:space="preserve">Martina Uhlářová, archeoložka Muzea Těšínska:</w:t>
      </w:r>
      <w:r>
        <w:rPr/>
        <w:t xml:space="preserve"> “To se podařilo rekonstruovat takový ten každodenní život. Našly se úlomky skla buď z oken, nebo skleněných lahví. Není jich moc, ale podařilo se je najít. Nebo třeba jsme rekonstruovali jídelníček podle ořezaných kostí, například vepřových nebo kuřecích. Našly se pecky od švestek či oříšky.”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Dva Poláci k nám jezdili krást Mazdy</w:t>
      </w:r>
    </w:p>
    <w:p>
      <w:pPr/>
      <w:r>
        <w:rPr>
          <w:b w:val="1"/>
          <w:bCs w:val="1"/>
        </w:rPr>
        <w:t xml:space="preserve">Kriminalistům se podařilo zadržet dva členy polského gangu, kteří do naší země jezdili krást auta. Zaměřovali se především na japonské vozy Mazda, které nemají tak dokonalé zabezpečení, jako třeba Škodovky. K otevření a nastartování  vozu používali elektronické zařízení.</w:t>
      </w:r>
    </w:p>
    <w:p>
      <w:pPr/>
      <w:r>
        <w:rPr/>
        <w:t xml:space="preserve">Na konci loňského roku byli v MS kraji ukradeny 3 Mazdy a hned v únoru ohlásila majitelka, že ji bylo ukradeno auto z parkoviště v Ostravě-Porubě. </w:t>
      </w:r>
    </w:p>
    <w:p>
      <w:pPr/>
      <w:r>
        <w:rPr>
          <w:b w:val="1"/>
          <w:bCs w:val="1"/>
        </w:rPr>
        <w:t xml:space="preserve">hovor na tísňovou linku, okradená majitelka vozidla: </w:t>
      </w:r>
      <w:r>
        <w:rPr/>
        <w:t xml:space="preserve"> "Dobrý den, před 20 minutami mi ukradli v Porubě auto, je to Mazda CX3."</w:t>
      </w:r>
    </w:p>
    <w:p>
      <w:pPr/>
      <w:r>
        <w:rPr/>
        <w:t xml:space="preserve">Operační středisko ihned předalo informaci o hledaném vozidle prostřednictvím vysílaček všem hlídkám v terénu a kriminalistům a začalo rozsáhlé pátrání. Zjistilo se, že podobné auto někdo ukradl i od den dříve na Olomoucku. </w:t>
      </w:r>
    </w:p>
    <w:p>
      <w:pPr/>
      <w:r>
        <w:rPr>
          <w:b w:val="1"/>
          <w:bCs w:val="1"/>
        </w:rPr>
        <w:t xml:space="preserve">pokyny operačního důstojníka:</w:t>
      </w:r>
      <w:r>
        <w:rPr/>
        <w:t xml:space="preserve">  "Prohlídky na D1. V případě, že spatříte vozidlo Mazda CX3, proveďte kontrolu, je možné že bude mít vyměněné značky."</w:t>
      </w:r>
    </w:p>
    <w:p>
      <w:pPr/>
      <w:r>
        <w:rPr/>
        <w:t xml:space="preserve">Kriminalisté zjistili, že k nám pachatelé jezdí z Polska vozidlem Hyundai a už den po krádeži je měli.  Přiznali se ke dvěma ukradeným Mazdám.</w:t>
      </w:r>
    </w:p>
    <w:p>
      <w:pPr/>
      <w:r>
        <w:rPr>
          <w:b w:val="1"/>
          <w:bCs w:val="1"/>
        </w:rPr>
        <w:t xml:space="preserve">Tomáš Robenek, kriminalista: </w:t>
      </w:r>
      <w:r>
        <w:rPr/>
        <w:t xml:space="preserve">"Pachatelé se dostávali do vozidel bez poškození dveří. Následně dekódovali imobilizér za pomocí zařízení, které sloužilo ke krádeži vozidel. Vozidlo nastartovali a odjížděli směrem do Polska."  </w:t>
      </w:r>
    </w:p>
    <w:p>
      <w:pPr/>
      <w:r>
        <w:rPr/>
        <w:t xml:space="preserve">Bylo štěstí, že pachatelé obou krádeží byli dopadeni v tak krátkém čase. Během několika dalších dní už by bylo prý vozidlo rozebráno na náhradní díly.</w:t>
      </w:r>
    </w:p>
    <w:p>
      <w:pPr/>
      <w:r>
        <w:rPr>
          <w:b w:val="1"/>
          <w:bCs w:val="1"/>
        </w:rPr>
        <w:t xml:space="preserve">Patrik Heinzke, kriminalista: </w:t>
      </w:r>
      <w:r>
        <w:rPr/>
        <w:t xml:space="preserve">"Jeden z pachatelů vystupoval pod skrytou identitou svého netrestaného bratra, kdy se vydával za jednovaječné dvojče." </w:t>
      </w:r>
    </w:p>
    <w:p>
      <w:pPr/>
      <w:r>
        <w:rPr/>
        <w:t xml:space="preserve">I když se pachatelé přiznali pouze ke dvěma ukradeným Mazdám, je pravděpodobné, že jich ukradli minimálně pět. Podle kriminalistů jsou japonská a korejská auta nyní v hledáčku zlodějů pro slabší zabezpečení. </w:t>
      </w:r>
    </w:p>
    <w:p>
      <w:pPr/>
      <w:r>
        <w:rPr/>
        <w:t xml:space="preserve">---</w:t>
      </w:r>
    </w:p>
    <w:p>
      <w:pPr/>
      <w:r>
        <w:rPr/>
        <w:t xml:space="preserve">Krátké zprávy, 27. února, 16 h - 1</w:t>
      </w:r>
    </w:p>
    <w:p>
      <w:pPr/>
      <w:r>
        <w:rPr/>
        <w:t xml:space="preserve">Hejtman Ivo Vondrák v pátek vystoupil z hnutí ANO. Oznámil to na začátku jednání krajského předsednictva hnutí.</w:t>
      </w:r>
    </w:p>
    <w:p>
      <w:pPr/>
      <w:r>
        <w:rPr/>
        <w:t xml:space="preserve">Josef Bělica (ANO), krajský předseda hnutí ANO: “Jednání bylo velmi rychlé, bylo korektní z obou dvou stran a já dále naše vnitřní procesy ani personální záležitosti komentovat nebudu.”</w:t>
      </w:r>
    </w:p>
    <w:p>
      <w:pPr/>
      <w:r>
        <w:rPr/>
        <w:t xml:space="preserve">Ivo Vondrák (nez): Mně připadá skutečně hloupé, když a místo toho, aby se tady někdo staral a vnímal o to, co se v tomto kraji děje, tak se v podstatě postaví jako nejdůležitější to, zda-li jsem někoho podpořil či nepodpořil. Ale já nepředpokládám nějaké další změny, my jsme s koalicí dohodnutí. Já jsem dohodnutý i s dalšími lidmi ze zastupitelstva, že bude pokračovat kraj v té podobě, jak jsme to tady zahájili v roce 2016.”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Porubě vznikl už třetí krizový byt</w:t>
      </w:r>
    </w:p>
    <w:p>
      <w:pPr/>
      <w:r>
        <w:rPr>
          <w:b w:val="1"/>
          <w:bCs w:val="1"/>
        </w:rPr>
        <w:t xml:space="preserve">Porubská radnice vytvořila další krizový byt pro lidi v nouzi. Vznikl v rámci projektu sociálního bydlení, který zajišťuje ostravský magistrát.</w:t>
      </w:r>
    </w:p>
    <w:p>
      <w:pPr/>
      <w:r>
        <w:rPr/>
        <w:t xml:space="preserve">Tři projekty sociálního bydlení, v každém vytvořený jeden krizový byt. Ten poslední vznikl v těchto dnech po kompletní rekonstrukci bytu 1+1 v bytovém domě Oblouk.</w:t>
      </w:r>
    </w:p>
    <w:p>
      <w:pPr/>
      <w:r>
        <w:rPr>
          <w:b w:val="1"/>
          <w:bCs w:val="1"/>
        </w:rPr>
        <w:t xml:space="preserve">Jan Dekický (ODS), místostarosta MOb Ostrava-Poruba: </w:t>
      </w:r>
      <w:r>
        <w:rPr/>
        <w:t xml:space="preserve">"Vnímáme, že tady jsou mezi námi i spoluobčané, kteří nemají dostatek finančních prostředků, jsou v nějaké obtížné situaci, tak už ve třetím projektu jsme zapojeni v takzvaném sociálním bydlení." </w:t>
      </w:r>
    </w:p>
    <w:p>
      <w:pPr/>
      <w:r>
        <w:rPr>
          <w:b w:val="1"/>
          <w:bCs w:val="1"/>
        </w:rPr>
        <w:t xml:space="preserve">Petra Lehká, vedoucí odboru bytového hospodářství a údržby budov, MOb Ostrava-Poruba:</w:t>
      </w:r>
      <w:r>
        <w:rPr/>
        <w:t xml:space="preserve"> “S příspěvkem magistrátu jsme opravili podlahy v bytě, nové omítky jsme udělali, elektřinu, interiérové dveře, koupelnu jsme dělali novou, samozřejmě WC. No a následně společnost Ikea nám poskytla darem veškeré vybavení.” </w:t>
      </w:r>
    </w:p>
    <w:p>
      <w:pPr/>
      <w:r>
        <w:rPr/>
        <w:t xml:space="preserve">Ikea nezapomněla ani na děti. Je tady spousta hraček a ani na ložní povlečení.</w:t>
      </w:r>
    </w:p>
    <w:p>
      <w:pPr/>
      <w:r>
        <w:rPr>
          <w:b w:val="1"/>
          <w:bCs w:val="1"/>
        </w:rPr>
        <w:t xml:space="preserve">Petra Lehká, vedoucí odboru bytového hospodářství a údržby budov, MOb Ostrava-Poruba: </w:t>
      </w:r>
      <w:r>
        <w:rPr/>
        <w:t xml:space="preserve">“Bydlet tady může kdokoliv, kdo podá žádost magistrátu města Ostravy a hodnotící skupina mu přidělí body, které mu zaručí tady bydlení. Bydlet tady může maximálně 6 měsíců v krizovém bytě."</w:t>
      </w:r>
    </w:p>
    <w:p>
      <w:pPr/>
      <w:r>
        <w:rPr/>
        <w:t xml:space="preserve">Pak se může posunout do takzvaného sociálního bydlení, kde může bydlet maximálně další dva roky. Výše nájemného zůstává stejná jako v krizovém bytě.</w:t>
      </w:r>
    </w:p>
    <w:p>
      <w:pPr/>
      <w:r>
        <w:rPr>
          <w:b w:val="1"/>
          <w:bCs w:val="1"/>
        </w:rPr>
        <w:t xml:space="preserve">Petra Lehká, vedoucí odboru bytového hospodářství a údržby budov, MOb Ostrava-Poruba: </w:t>
      </w:r>
      <w:r>
        <w:rPr/>
        <w:t xml:space="preserve">"V případě, že jsou úplně v pohodě, tak mohou samozřejmě bydlet nadále, klidně po zbytek svého života."</w:t>
      </w:r>
    </w:p>
    <w:p>
      <w:pPr/>
      <w:r>
        <w:rPr/>
        <w:t xml:space="preserve">To už ale neplatí sociální, ale běžné nájemné jako všichni ostatní. V rámci projektu sociálního bydlení v Porubě vznikne ještě dalších 9 krizových bytů.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a MŠ Prameny uspořádala Den naruby</w:t>
      </w:r>
    </w:p>
    <w:p>
      <w:pPr/>
      <w:r>
        <w:rPr>
          <w:b w:val="1"/>
          <w:bCs w:val="1"/>
        </w:rPr>
        <w:t xml:space="preserve">Karvinská Základní a Mateřská škola Prameny uspořádala svůj Den naruby. Jde o tradici, která se týká malých předškoláků a žáků prvních tříd - na jeden den se vyměnili.</w:t>
      </w:r>
    </w:p>
    <w:p>
      <w:pPr/>
      <w:r>
        <w:rPr/>
        <w:t xml:space="preserve">Mezi tradiční akce Základní a Mateřské školy Prameny patří i jeden speciální den nazvaný Den naruby.</w:t>
      </w:r>
    </w:p>
    <w:p>
      <w:pPr/>
      <w:r>
        <w:rPr>
          <w:b w:val="1"/>
          <w:bCs w:val="1"/>
        </w:rPr>
        <w:t xml:space="preserve"> Pavla Petková, zástupkyně ředitelky školy pro I. stupeň:</w:t>
      </w:r>
      <w:r>
        <w:rPr/>
        <w:t xml:space="preserve"> "Děti z mateřské školky přicházejí do školy, aby si vyzkoušely  a zažily ten zážitek, jaké to je ve škole. Všechny děti se na to těší, mají možnost si vyzkoušet práci pod vedením pedagoga, práci s různými pomůckami i vyzkoušet první zvonění.” </w:t>
      </w:r>
    </w:p>
    <w:p>
      <w:pPr/>
      <w:r>
        <w:rPr/>
        <w:t xml:space="preserve">Tady si předškoláci vyzkoušeli například hodinu matematiky.</w:t>
      </w:r>
    </w:p>
    <w:p>
      <w:pPr/>
      <w:r>
        <w:rPr>
          <w:b w:val="1"/>
          <w:bCs w:val="1"/>
        </w:rPr>
        <w:t xml:space="preserve">Pavlína Adamiecová, učitelka</w:t>
      </w:r>
      <w:r>
        <w:rPr/>
        <w:t xml:space="preserve">: "Děti mají připravené pracovní listy, které si vypracují a mohou si je odnést domů maminkám ukázat nebo paní učitelce ve školce, počítali jsme i na interaktivní tabuli. V podstatě všechno jim šlo, některé děti píšou obráceně čísla, zrcadlově, ale to vůbec nevadí, právě proto do té školy jdou, aby se to všechno správně naučily."</w:t>
      </w:r>
    </w:p>
    <w:p>
      <w:pPr/>
      <w:r>
        <w:rPr>
          <w:b w:val="1"/>
          <w:bCs w:val="1"/>
        </w:rPr>
        <w:t xml:space="preserve">anketa: předškoláci</w:t>
      </w:r>
      <w:r>
        <w:rPr/>
        <w:t xml:space="preserve">: "Se těším do školy moc, jak se budu učit všechno." "Těším se na jedničky jak dostanu." "My jsme dneska malovali čísla:"</w:t>
      </w:r>
    </w:p>
    <w:p>
      <w:pPr/>
      <w:r>
        <w:rPr/>
        <w:t xml:space="preserve">Děti ze základní školy se na oplátku a velmi rády vrátí na jeden den do mateřinky. </w:t>
      </w:r>
    </w:p>
    <w:p>
      <w:pPr/>
      <w:r>
        <w:rPr/>
        <w:t xml:space="preserve">---</w:t>
      </w:r>
    </w:p>
    <w:p>
      <w:pPr/>
      <w:r>
        <w:rPr/>
        <w:t xml:space="preserve">Krátké zprávy, 27. února, 16 h - 2</w:t>
      </w:r>
    </w:p>
    <w:p>
      <w:pPr/>
      <w:r>
        <w:rPr/>
        <w:t xml:space="preserve">Ostravský dopravní podnik  od vypuknutí válečného konfliktu na Ukrajině přijal do pracovního poměru 32 zaměstnanců ukrajinské národnosti. Deset z nich pracuje jako dělníci v dopravě, 22 jako řidiči nebo řidičky autobusů a tramvají.</w:t>
      </w:r>
    </w:p>
    <w:p>
      <w:pPr/>
      <w:r>
        <w:rPr/>
        <w:t xml:space="preserve">Výstaviště Černá louka Ostrava hostí o víkendu veletrh cestovního ruchu Dovolená 2023. Uskuteční se  3. a 4. března  v pavilonu A. O týden později 10. a 11. března proběhne  Jarní veletrh Včela.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Halové soutěže mladých hasičů se zúčastnilo na 700 dětí</w:t>
      </w:r>
    </w:p>
    <w:p>
      <w:pPr/>
      <w:r>
        <w:rPr>
          <w:b w:val="1"/>
          <w:bCs w:val="1"/>
        </w:rPr>
        <w:t xml:space="preserve">Sbor dobrovolných hasičů v Havířově uspořádal již 33. ročník halové soutěže starších a mladších žáků. Účast byla opět rekordní. Do soutěže se zapojilo 65 družstev z celé ČR a přijeli i mladí hasiči ze Slovenka.</w:t>
      </w:r>
    </w:p>
    <w:p>
      <w:pPr/>
      <w:r>
        <w:rPr/>
        <w:t xml:space="preserve">V Havířově se konal další ročník největší halové soutěže mladých hasičů v Česku. Disciplíny v hale Slavii plnilo na 700 dětí. Soutěž je určena hasičům do patnácti let. </w:t>
      </w:r>
    </w:p>
    <w:p>
      <w:pPr/>
      <w:r>
        <w:rPr>
          <w:b w:val="1"/>
          <w:bCs w:val="1"/>
        </w:rPr>
        <w:t xml:space="preserve">Lukáš Jurok, starosta SDH Havířov: </w:t>
      </w:r>
      <w:r>
        <w:rPr/>
        <w:t xml:space="preserve">"V republice už je hodně halových soutěží, ale furt si myslíme, že tato byla kdysi jako jediná v zimním období, byla první a myslím si, že to jméno má už hodně velké.”</w:t>
      </w:r>
    </w:p>
    <w:p>
      <w:pPr/>
      <w:r>
        <w:rPr>
          <w:b w:val="1"/>
          <w:bCs w:val="1"/>
        </w:rPr>
        <w:t xml:space="preserve">Lucie Zsibritová, starostka SDH Horní Suchá: </w:t>
      </w:r>
      <w:r>
        <w:rPr/>
        <w:t xml:space="preserve">"Havířov to plánuje celkem dlouho dopředu. Organizačně to mají perfektní. Vezměte si, že za hodinu a půl už je skoro půlka soutěže, takže za mne super.”</w:t>
      </w:r>
    </w:p>
    <w:p>
      <w:pPr/>
      <w:r>
        <w:rPr/>
        <w:t xml:space="preserve">Mladí hasiči soutěžili v uzlové štafetě, běžecké štafetě dvojic a v týmové štafetě 4X40 metrů, kdy o umístění rozhodovala doslova každá vteřina.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“Dělal jsem štafetu dvojic a moc jsem se těšili. Na dnešek jsme hodně trénovali.”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“Připravovali jsme se dlouho, máme za sebou uzle a myslím, že se nám povedly. Je to takové každoroční, takže se na to těšíme.”  </w:t>
      </w:r>
      <w:r>
        <w:rPr>
          <w:b w:val="1"/>
          <w:bCs w:val="1"/>
        </w:rPr>
        <w:t xml:space="preserve">anketa: </w:t>
      </w:r>
      <w:r>
        <w:rPr/>
        <w:t xml:space="preserve">"Já jak jsem byl malý, tak jsem strašně obdivoval hasiče."</w:t>
      </w:r>
    </w:p>
    <w:p>
      <w:pPr/>
      <w:r>
        <w:rPr/>
        <w:t xml:space="preserve">Během covidu sborům napříč republikou ubyly děti. Situace už se ale zlepšuje.</w:t>
      </w:r>
    </w:p>
    <w:p>
      <w:pPr/>
      <w:r>
        <w:rPr>
          <w:b w:val="1"/>
          <w:bCs w:val="1"/>
        </w:rPr>
        <w:t xml:space="preserve">Jana Urbancová, SDH Havířov: </w:t>
      </w:r>
      <w:r>
        <w:rPr/>
        <w:t xml:space="preserve">"Ty děti si zvykly na volnější režim a bylo těžké je nastartovat. Každopádně po tom covidu nám začaly chodit děti už od tří let a stalo se nám, že jsme měli celé družstvo přípravky." </w:t>
      </w:r>
    </w:p>
    <w:p>
      <w:pPr/>
      <w:r>
        <w:rPr/>
        <w:t xml:space="preserve">První místo v kategorii mladších žáků nakonec získalo družstvo z Ostravy Heřmanic. V kategorii starších se pak nejvíce dařilo družstvu z obce Lukavice.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7-02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2026-04-20T15:43:47+02:00</dcterms:created>
  <dcterms:modified xsi:type="dcterms:W3CDTF">2026-04-20T15:43:47+02:00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