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Modernizace SAP pokračuje podle plánu</w:t>
      </w:r>
    </w:p>
    <w:p>
      <w:pPr/>
      <w:r>
        <w:rPr>
          <w:b w:val="1"/>
          <w:bCs w:val="1"/>
        </w:rPr>
        <w:t xml:space="preserve">V Porubě je v plném proudu druhá etapa rekonstrukce sportovního areálu. Z bývalého stadionu VOKD, který léta chátral, se tak stane moderní sportoviště nejen pro profesionální, ali i rekreační sportovce.</w:t>
      </w:r>
    </w:p>
    <w:p>
      <w:pPr/>
      <w:r>
        <w:rPr/>
        <w:t xml:space="preserve">Modernizace sportovního areálu na Skautské ulici v Porubě se chýlí ke konci. Momentálně probíhá výstavba tribuny, která má pojmout až tisíc lidí. </w:t>
      </w:r>
    </w:p>
    <w:p>
      <w:pPr/>
      <w:r>
        <w:rPr>
          <w:b w:val="1"/>
          <w:bCs w:val="1"/>
        </w:rPr>
        <w:t xml:space="preserve">Filip Stružka, hlavní stavbyvedoucí: </w:t>
      </w:r>
      <w:r>
        <w:rPr/>
        <w:t xml:space="preserve">“Máme hrubou stavbu šaten a administrativní části, takže vnitřní rozvod, omítky, podlahy, střechu, fasádu.”</w:t>
      </w:r>
    </w:p>
    <w:p>
      <w:pPr/>
      <w:r>
        <w:rPr>
          <w:b w:val="1"/>
          <w:bCs w:val="1"/>
        </w:rPr>
        <w:t xml:space="preserve">Lenka Papajová, mluvčí společnosti SAREZA: </w:t>
      </w:r>
      <w:r>
        <w:rPr/>
        <w:t xml:space="preserve">“Díky počasí bohužel nemůžeme postupovat tak jak bychom chtěli, protože všude kolem je spousta bahna a veškerá technika by se asi hodně bořila. Takže čekáme až to trošičku vyschne a budeme pokračovat ve výstavbě hlavní travnaté fotbalové plochy, bude vybudováno workoutové hřiště, dětské hřiště, tréninkové fotbalové hřiště a zázemí.”</w:t>
      </w:r>
    </w:p>
    <w:p>
      <w:pPr/>
      <w:r>
        <w:rPr/>
        <w:t xml:space="preserve">Vznikne tady i nový atletický ovál, který bude splňovat parametry nejen pro tréninky, ale i pro pořádání soutěží.</w:t>
      </w:r>
    </w:p>
    <w:p>
      <w:pPr/>
      <w:r>
        <w:rPr>
          <w:b w:val="1"/>
          <w:bCs w:val="1"/>
        </w:rPr>
        <w:t xml:space="preserve">Jan Dohnal (ODS), náměstek primátora Ostravy: </w:t>
      </w:r>
      <w:r>
        <w:rPr/>
        <w:t xml:space="preserve">“Já jsem rád, že probíhá rekonstrukce sportovního stadionu v Porubě, protože je to druhé největší sportoviště, které Ostrava provozuje prostřednictvím společnosti Sareza, takže za mě určitě dobře že se ta akce odehrává. V loňském roce vlastně skončila první etapa, která zahrnovala rekonstrukci šaten, postavení umělého hřiště, které dneska slouží veřejnosti, ale hraje se na něm třeba i americký fotbal, trénují fotbalisté Poruby.” </w:t>
      </w:r>
    </w:p>
    <w:p>
      <w:pPr/>
      <w:r>
        <w:rPr/>
        <w:t xml:space="preserve">Zatímco první etapa si vyžádala 57 milionů korun, druhá bude stát bezmála 170 milionů.</w:t>
      </w:r>
    </w:p>
    <w:p>
      <w:pPr/>
      <w:r>
        <w:rPr>
          <w:b w:val="1"/>
          <w:bCs w:val="1"/>
        </w:rPr>
        <w:t xml:space="preserve">Lenka Papajová, mluvčí společnosti SAREZA:</w:t>
      </w:r>
      <w:r>
        <w:rPr/>
        <w:t xml:space="preserve"> “Lidi se těší až bude rekonstrukce u konce. Myslím, že tady najde využití spoustu lidí z veřejnosti. Nejenom na zápasové a tréninkové jednotky, což se týká hlavně fotbalistů a amerického fotbalu, tak i pro širokou veřejnost a hlavně také pro výuku okolních škol.”</w:t>
      </w:r>
    </w:p>
    <w:p>
      <w:pPr/>
      <w:r>
        <w:rPr>
          <w:b w:val="1"/>
          <w:bCs w:val="1"/>
        </w:rPr>
        <w:t xml:space="preserve">Tomáš Břeský, předseda klubu, Atletika Poruba: </w:t>
      </w:r>
      <w:r>
        <w:rPr/>
        <w:t xml:space="preserve">“My se těšíme, že rozšíříme naše tréninkové možnosti, máme více než 1000 členů a ty stávající podmínky na Porubské nám už nevyhovují z hlediska kapacit. Chtěli bychom tady mít především tréninky, ale také chceme vrátit atletické soutěže tady do Poruby, takže závody nejen krajského významu, ale také celostátního významu. Chceme, aby se tady na tom novém stadionu plně pořádaly.”</w:t>
      </w:r>
    </w:p>
    <w:p>
      <w:pPr/>
      <w:r>
        <w:rPr/>
        <w:t xml:space="preserve">Zmodernizovaný sportovní areál by se měl lidem otevřít už v červenci letošního roku. </w:t>
      </w:r>
    </w:p>
    <w:p>
      <w:pPr/>
      <w:r>
        <w:rPr/>
        <w:t xml:space="preserve">---</w:t>
      </w:r>
    </w:p>
    <w:p>
      <w:pPr>
        <w:pStyle w:val="Heading1"/>
      </w:pPr>
      <w:r>
        <w:rPr>
          <w:sz w:val="36"/>
          <w:szCs w:val="36"/>
        </w:rPr>
        <w:t xml:space="preserve">Černá perla má nový plášť v Bruselském stylu</w:t>
      </w:r>
    </w:p>
    <w:p>
      <w:pPr/>
      <w:r>
        <w:rPr>
          <w:b w:val="1"/>
          <w:bCs w:val="1"/>
        </w:rPr>
        <w:t xml:space="preserve">Černá perla, architektonicky významná budova Ostravy.Poruby postavená v bruselském stylu, roste do krásy. Po zhruba 15 letech, kdy chátrala, prochází kompletní rekonstrukcí, na jejímž konci v ní lidé najdou moderní kliniku.</w:t>
      </w:r>
    </w:p>
    <w:p>
      <w:pPr/>
      <w:r>
        <w:rPr/>
        <w:t xml:space="preserve">Dvanáctipodlažní budovu Černé perly v Ostravě-Porubě několik měsíců zahalovalo lešení. Od jara loňského roku procházel rekonstrukcí její vnější plášť. Celkem zde bylo osazeno 960 skel. </w:t>
      </w:r>
    </w:p>
    <w:p>
      <w:pPr/>
      <w:r>
        <w:rPr>
          <w:b w:val="1"/>
          <w:bCs w:val="1"/>
        </w:rPr>
        <w:t xml:space="preserve">David Kotek, architekt: </w:t>
      </w:r>
      <w:r>
        <w:rPr/>
        <w:t xml:space="preserve">“Je to udělaná v podstatě replika původní fasády a co šlo, to jsme vylepšili, zlepšili. Máme přípravu na fotovoltaiku, ale ta vlna fotovoltaická byla tak šílená, že jsme se rozhodli, že počkáme než ty ceny trošku opadnou. Máme tady speciální skla, která jsou protisolární, aby se dům nepřehříval. Do toho jsme hodně zainvestovali.” </w:t>
      </w:r>
    </w:p>
    <w:p>
      <w:pPr/>
      <w:r>
        <w:rPr/>
        <w:t xml:space="preserve">Nyní se většina prací přesouvá do interiéru. Dokončují se sádrokartonové podhledy, vnitřní příčky a připravený je i materiál na zdvojené podlahy. Hotovo by mělo být do června.</w:t>
      </w:r>
    </w:p>
    <w:p>
      <w:pPr/>
      <w:r>
        <w:rPr>
          <w:b w:val="1"/>
          <w:bCs w:val="1"/>
        </w:rPr>
        <w:t xml:space="preserve">Jakub Czudek, výkonný ředitel, Moravian Premium Care: </w:t>
      </w:r>
      <w:r>
        <w:rPr/>
        <w:t xml:space="preserve">“Kdy budou k dispozici ambulance praktického lékaře, plicní, alergologie, kardiologie a vlastně neurologie, ortopedie, budeme nabízet pracovní a lékařské služby a v neposlední řadě provozovat radiodermostické pracoviště malé, které bude plně digitální s moderním rentgenovým přístrojem a na pracovišti bude k dispozici i softwarová umělá inteligence, která pomůže lékařům určit práci s rentgenovými obrazy.” </w:t>
      </w:r>
    </w:p>
    <w:p>
      <w:pPr/>
      <w:r>
        <w:rPr/>
        <w:t xml:space="preserve">Klinika bude výjimečná nejen poskytovaným komfortem, ale navíc dá lidem možnost, aby měli sami kontrolu nad svým zdravím.</w:t>
      </w:r>
    </w:p>
    <w:p>
      <w:pPr/>
      <w:r>
        <w:rPr>
          <w:b w:val="1"/>
          <w:bCs w:val="1"/>
        </w:rPr>
        <w:t xml:space="preserve">Helena Ruszová, spoluzakladatelka a CEO Moravian Premium Care: </w:t>
      </w:r>
      <w:r>
        <w:rPr/>
        <w:t xml:space="preserve">“Oni si mohou absolvovat podle svého uvážení různé druhy prevencí, které budou pod jednou střechou jako long special koncept. Všichni lékaři budou mít smlouvy se zdravotními pojišťovnami. Máme většinu pater zaplněných. Vlastně necháváme si dvě patra volná na to, co ten provoz a život přinese tak, abychom doplnili o odbornosti, které zjistíme, že nám chybí."</w:t>
      </w:r>
    </w:p>
    <w:p>
      <w:pPr/>
      <w:r>
        <w:rPr/>
        <w:t xml:space="preserve">V přízemí za mnou vznikne kavárna, která bude veřejně přístupná všem a prostor před ní zkrášlí umělecké dílo. Socha ženy v nadživotní velikosti.</w:t>
      </w:r>
    </w:p>
    <w:p>
      <w:pPr/>
      <w:r>
        <w:rPr>
          <w:b w:val="1"/>
          <w:bCs w:val="1"/>
        </w:rPr>
        <w:t xml:space="preserve">David Kotek, architekt: </w:t>
      </w:r>
      <w:r>
        <w:rPr/>
        <w:t xml:space="preserve">“Ta socha se zachrání díky tomu. Je to socha, která je z doby, kdy vznikala Perla, takže ty věci se pěkně jakoby propojí a bude tady dělat prostě radost.”</w:t>
      </w:r>
    </w:p>
    <w:p>
      <w:pPr/>
      <w:r>
        <w:rPr/>
        <w:t xml:space="preserve">Úpravou projde i předprostor před Černou perlou. Tedy zeleň, chodníky a parkoviště. </w:t>
      </w:r>
    </w:p>
    <w:p>
      <w:pPr/>
      <w:r>
        <w:rPr/>
        <w:t xml:space="preserve">---</w:t>
      </w:r>
    </w:p>
    <w:p>
      <w:pPr>
        <w:pStyle w:val="Heading1"/>
      </w:pPr>
      <w:r>
        <w:rPr>
          <w:sz w:val="36"/>
          <w:szCs w:val="36"/>
        </w:rPr>
        <w:t xml:space="preserve">CVČ nabízejí pestrou škálu aktivit pro všechny</w:t>
      </w:r>
    </w:p>
    <w:p>
      <w:pPr/>
      <w:r>
        <w:rPr>
          <w:b w:val="1"/>
          <w:bCs w:val="1"/>
        </w:rPr>
        <w:t xml:space="preserve">V Porubě fungují hned 3 centra volného času, kde mohou lidé smysluplně trávit volný čas. Jde o Centra volného času na ulicích Vietnamská a Otakara Jeremiáše a Komunitní centrum Všichni spolu na ulici Karla Pokorného. Téměř všechny aktivity jsou zcela zdarma.</w:t>
      </w:r>
    </w:p>
    <w:p>
      <w:pPr/>
      <w:r>
        <w:rPr/>
        <w:t xml:space="preserve">Psal se rok 2001, když v Porubě vzniklo vůbec první centrum volného času. A to na ulici Otakara Jeremiáše. A dodnes ho lidé rádi navštěvují. </w:t>
      </w:r>
    </w:p>
    <w:p>
      <w:pPr/>
      <w:r>
        <w:rPr>
          <w:b w:val="1"/>
          <w:bCs w:val="1"/>
        </w:rPr>
        <w:t xml:space="preserve">Martina Dušková, místostarostka MOb Ostrava-Poruba: </w:t>
      </w:r>
      <w:r>
        <w:rPr/>
        <w:t xml:space="preserve">“Hodně dbáme na to, aby centra a aktivity, které v nich jsou, aby byly dostupné všem. Snažíme se i o nějakou nízkoprahovost. Máme tady programy, které jsou většinou bezplatné nebo jen za symbolický příspěvek. Programy, které se konají v těchto centrech, tak jsou zveřejňovány přímo na jejich facebookových stránkách, to jsou Centrum volného času Ostrava-Poruba a facebooková stránka komunitní centrum Všichni spolu. Pravidelně o akcích informujeme i v našem měsíčníku Prio a i formou letáků různě umístěných po Porubě.”</w:t>
      </w:r>
    </w:p>
    <w:p>
      <w:pPr/>
      <w:r>
        <w:rPr/>
        <w:t xml:space="preserve">Nejvíc populární jsou divadla a různá kreativní tvoření. O obsahovou náplň v centrech se stará odbor školství porubské radnice. </w:t>
      </w:r>
    </w:p>
    <w:p>
      <w:pPr/>
      <w:r>
        <w:rPr>
          <w:b w:val="1"/>
          <w:bCs w:val="1"/>
        </w:rPr>
        <w:t xml:space="preserve">Monika Soviarová, Odbor školství, prevence, kriminality a bezpečnosti, MOb Ostrava-Poruba: </w:t>
      </w:r>
      <w:r>
        <w:rPr/>
        <w:t xml:space="preserve">“Co se týká vnitřního volnočasového využití, tak pořádáme tady spoustu akcí jednak pro děti, například tvůrčí dílny, divadelní představení, karnevaly, komponované pořady. Dospělí si k nám mohou přijít párkrát do měsíce zahrát sportovní turnaje. Oblíbené jsou třeba turnaje v šipkách nebo ruské kuželky, které hrajeme v teplých měsících v zahradě. Dále tady pro ženy pořádáme vždy jarní a podzimní kurz cvičení s prvky pilates.”</w:t>
      </w:r>
    </w:p>
    <w:p>
      <w:pPr/>
      <w:r>
        <w:rPr/>
        <w:t xml:space="preserve">V rámci pronájmu tady probíhá cvičení pro maminky s dětmi od jednoho do tří let s názvem Hýbeme se s Rubáčkem, které je momentálně zcela naplněno. </w:t>
      </w:r>
    </w:p>
    <w:p>
      <w:pPr/>
      <w:r>
        <w:rPr>
          <w:b w:val="1"/>
          <w:bCs w:val="1"/>
        </w:rPr>
        <w:t xml:space="preserve">Mirka Vitalová, lektorka: </w:t>
      </w:r>
      <w:r>
        <w:rPr/>
        <w:t xml:space="preserve">“Jsou to takové pohybové aktivity, spíš takové hry, abychom je naučili, že pohyb je zábava, že to není žádné nucení. Nikdo tady nemusí nic povinně dělat. Každá lekce má téma a ve výsledku je podobné to cvičení. Vždycky rozcvička, pak následuje cvičení v kroužku, práce s padákem, na konci nějaká motorická hra a je tam jenom drobná změna, že máme jinou pomůcku, nebo jiné téma. Jste spokojeni tady v tom centru? Perfektní. Velké prostory, šatna, zázemí úplně super, dole příjemné na recepci, takže za mě perfektní a maminky jsou taky spokojené.”</w:t>
      </w:r>
    </w:p>
    <w:p>
      <w:pPr/>
      <w:r>
        <w:rPr/>
        <w:t xml:space="preserve">Další kurz, který zahrnuje 10 lekcí, začne v dubnu. Různé aktivity neprobíhají jen uvnitř. Centrum volného času disponuje i velkou zahradou, kde si přijdou na své nejen děti. </w:t>
      </w:r>
    </w:p>
    <w:p>
      <w:pPr/>
      <w:r>
        <w:rPr>
          <w:b w:val="1"/>
          <w:bCs w:val="1"/>
        </w:rPr>
        <w:t xml:space="preserve">Monika Soviarová, Odbor školství, prevence, kriminality a bezpečnosti, MOb Ostrava-Poruba: </w:t>
      </w:r>
      <w:r>
        <w:rPr/>
        <w:t xml:space="preserve">“Co se týká zahrady, tak nabízí nejen herní prvky pro děti, kdy je i v odpoledních hodinách možné využívat přilehlou zahradu MŠ Otakara Jeremiáše. Pro dospělé nabízí fitness centrum, prolézačky a nesmíme zapomenout také na venkovní gril, kdy si tady mohou návštěvníci přijít v odpoledních hodinách něco dobrého ugrilovat. Toto všechno samozřejmě zdarma.”</w:t>
      </w:r>
    </w:p>
    <w:p>
      <w:pPr/>
      <w:r>
        <w:rPr/>
        <w:t xml:space="preserve">V letních měsících tady probíhají příměstské tábory, a to jeden týden v červenci a jeden týden v srpnu. Kapacita je 50 dětí na jeden turnus. Z větších akcí, které se v zahradě chystají, bude posledního května Den děti, který nabídne bohatý program s kouzelnicí Radanou, vystoupí pejsci z Agility Sokol Polanka a chybět nebude ani malování na obličej.  </w:t>
      </w:r>
    </w:p>
    <w:p>
      <w:pPr/>
      <w:r>
        <w:rPr>
          <w:b w:val="1"/>
          <w:bCs w:val="1"/>
        </w:rPr>
        <w:t xml:space="preserve">Monika Soviarová, Odbor školství, prevence, kriminality a bezpečnosti, MOb Ostrava-Poruba: </w:t>
      </w:r>
      <w:r>
        <w:rPr/>
        <w:t xml:space="preserve">“V případě jakýchkoliv dotazů mě neváhejte kontaktovat na tel. č. 720 735 354. Pokud byste měli zájem shlédnout fotografie  k našim akcím, tak na FB CVC 1541 jsou všechny aktivity které pořádáme i v CVČ na ulici Vietnamské.”</w:t>
      </w:r>
    </w:p>
    <w:p>
      <w:pPr/>
      <w:r>
        <w:rPr/>
        <w:t xml:space="preserve">Do CVČ jsou zvány i organizované skupiny.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2025-12-21T10:07:32+01:00</dcterms:created>
  <dcterms:modified xsi:type="dcterms:W3CDTF">2025-12-21T10:07:32+01:00</dcterms:modified>
</cp:coreProperties>
</file>

<file path=docProps/custom.xml><?xml version="1.0" encoding="utf-8"?>
<Properties xmlns="http://schemas.openxmlformats.org/officeDocument/2006/custom-properties" xmlns:vt="http://schemas.openxmlformats.org/officeDocument/2006/docPropsVTypes"/>
</file>