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Richard Vereš složil slib zastupitele MS kraje</w:t>
      </w:r>
    </w:p>
    <w:p>
      <w:pPr/>
      <w:r>
        <w:rPr>
          <w:b w:val="1"/>
          <w:bCs w:val="1"/>
        </w:rPr>
        <w:t xml:space="preserve">Zastupitelstvo Moravskoslezského kraje začalo tentokrát začalo slavnostním ceremonií. Starosta Slezské Ostravy Richard Vereš totiž nahradil svého stranického kolegu a složil slib zastupitele.</w:t>
      </w:r>
    </w:p>
    <w:p>
      <w:pPr/>
      <w:r>
        <w:rPr/>
        <w:t xml:space="preserve">Před zastupitelstvo MS kraje dnes předstoupil starosta Slezské Ostravy Richard Vereš, aby složil slavnostní slib zastupitele. Tím je od 17. prosince loňského roku, kdy nahradil místostarostu Ostravy-Poruby Miroslava Otiska. Ten rezignoval, aby nezastával více funkcí, než je dohodnuto v rámci hnutí ANO. Zůstal tedy místostarostou a zastupitelem Ostravy. Richard Vereš je tedy starostou a zastupitelem kraje.</w:t>
      </w:r>
    </w:p>
    <w:p>
      <w:pPr/>
      <w:r>
        <w:rPr>
          <w:b w:val="1"/>
          <w:bCs w:val="1"/>
        </w:rPr>
        <w:t xml:space="preserve">Tomáš Kotyza, ředitel Krajského úřadu MS kraje: </w:t>
      </w:r>
      <w:r>
        <w:rPr/>
        <w:t xml:space="preserve">"Slibuji věrnost České republice. Slibuji na svou čest a svědomí, že svou funkci budu vykonávat svědomitě, v zájmu kraje a jeho občanů a budu se řídit Ústavou a zákony České republiky." </w:t>
      </w:r>
    </w:p>
    <w:p>
      <w:pPr/>
      <w:r>
        <w:rPr>
          <w:b w:val="1"/>
          <w:bCs w:val="1"/>
        </w:rPr>
        <w:t xml:space="preserve">Richard Vereš, starosta Slezské Ostravy:</w:t>
      </w:r>
      <w:r>
        <w:rPr/>
        <w:t xml:space="preserve"> "Slibuji."</w:t>
      </w:r>
    </w:p>
    <w:p>
      <w:pPr/>
      <w:r>
        <w:rPr>
          <w:b w:val="1"/>
          <w:bCs w:val="1"/>
        </w:rPr>
        <w:t xml:space="preserve">Richard Vereš, starosta Slezské Ostravy: </w:t>
      </w:r>
      <w:r>
        <w:rPr/>
        <w:t xml:space="preserve">"V rámci ostravské organizace Hnutí ANO jsme si dali interní závazek, že každý z nás bude zastávat funkce v maximálně dvou zastupitelstvech tak, abychom nekumulovali funkce. Já jsme se tedy jako náhradník stal novým členem zastupitelstva kraje a recipročně jsem následně složil mandát zastupitele města Ostravy tak, abych i já zastával  funkci pouze ve dvou zastupitelstvech." </w:t>
      </w:r>
    </w:p>
    <w:p>
      <w:pPr/>
      <w:r>
        <w:rPr/>
        <w:t xml:space="preserve">Richard Vereš je od roku 2014 zastupitelem Slezské Ostravy, od roku 2018 pak  starostou tohoto obvodu. Je také členem  Kongresu místních a regionálních samospráv Rady Evropy a v roce 2022 byl zvolen  viceprezidentem Rady evropských obcí a regionů. </w:t>
      </w:r>
    </w:p>
    <w:p>
      <w:pPr/>
      <w:r>
        <w:rPr/>
        <w:t xml:space="preserve">---</w:t>
      </w:r>
    </w:p>
    <w:p>
      <w:pPr>
        <w:pStyle w:val="Heading1"/>
      </w:pPr>
      <w:r>
        <w:rPr>
          <w:sz w:val="36"/>
          <w:szCs w:val="36"/>
        </w:rPr>
        <w:t xml:space="preserve">Program Flexi umožní zaměstnání na zkrácený úvazek</w:t>
      </w:r>
    </w:p>
    <w:p>
      <w:pPr/>
      <w:r>
        <w:rPr>
          <w:b w:val="1"/>
          <w:bCs w:val="1"/>
        </w:rPr>
        <w:t xml:space="preserve">Velká poptávka po zaměstnání na zkrácený úvazek, ale minimální nabídka ze strany firem. To byl důvod, proč Úřad práce připravil program na podporu flexibilního zaměstnání. V rámci něj finančně přispívá zaměstnavatelům, kteří taková místa vytvoří. Na Opavsku vzniklo během dvou let díky tomuto programu 24 takových míst.</w:t>
      </w:r>
    </w:p>
    <w:p>
      <w:pPr/>
      <w:r>
        <w:rPr/>
        <w:t xml:space="preserve">  Projekt  Úřadu práce s názvem Flexi pomáhá s financováním zkrácených  či sdílených úvazků. Před rokem jej využila také podnikatelka  Šárka Zavadilová. Když po mateřské dovolené přišla o práci,  rozhodla se, že si ze svého koníčka zřídí podnikání.  Založila šicí dílnu, která vyrábí doplňky pro  děti.</w:t>
      </w:r>
    </w:p>
    <w:p>
      <w:pPr/>
      <w:r>
        <w:rPr>
          <w:b w:val="1"/>
          <w:bCs w:val="1"/>
        </w:rPr>
        <w:t xml:space="preserve">Šárka  Zavadilová, majitelka šicí dílny, Ma-Tata.cz, Opava: </w:t>
      </w:r>
      <w:r>
        <w:rPr/>
        <w:t xml:space="preserve">„Dotace  ze strany Úřadu práce ČR mi umožnily udělat ten krok dopředu a  nebát se zaměstnat prvního zaměstnance.“</w:t>
      </w:r>
    </w:p>
    <w:p>
      <w:pPr/>
      <w:r>
        <w:rPr/>
        <w:t xml:space="preserve">  Pro  podnikatele, který je v začátcích, jsou ty náklady poměrně  vysoké.“</w:t>
      </w:r>
    </w:p>
    <w:p>
      <w:pPr/>
      <w:r>
        <w:rPr/>
        <w:t xml:space="preserve">  A  tak mohla přijít do firmy kvalifikovaná švadlena. Pracuje na  zkrácený úvazek. To jí v souvislosti s péčí o dvě malé děti  vyhovuje.   </w:t>
      </w:r>
    </w:p>
    <w:p>
      <w:pPr/>
      <w:r>
        <w:rPr>
          <w:b w:val="1"/>
          <w:bCs w:val="1"/>
        </w:rPr>
        <w:t xml:space="preserve">Radka  Stupňová, švadlena, Ma-Tata.cz, Opava: </w:t>
      </w:r>
      <w:r>
        <w:rPr/>
        <w:t xml:space="preserve">„Když  jsme hledala práci, nikdo mne moc nechtěl. Paní Zavadilová mi  poskytla zázemí a jsem za to strašně vděčná.“</w:t>
      </w:r>
    </w:p>
    <w:p>
      <w:pPr/>
      <w:r>
        <w:rPr/>
        <w:t xml:space="preserve">  Právě  matky malých dětí žádají o zkrácené pracovní úvazky nebo  také sdílená místa nejčastěji.  Zájem o ně má 16% evidovaných  uchazečů o zaměstnání z Opavska.</w:t>
      </w:r>
    </w:p>
    <w:p>
      <w:pPr/>
      <w:r>
        <w:rPr/>
        <w:t xml:space="preserve">  Ovšem  zaměstnavatelé taková místa příliš často nenabízejí. Změnit  názor by mohli díky Projektu Flexi.</w:t>
      </w:r>
    </w:p>
    <w:p>
      <w:pPr/>
      <w:r>
        <w:rPr>
          <w:b w:val="1"/>
          <w:bCs w:val="1"/>
        </w:rPr>
        <w:t xml:space="preserve">Ivana  Beštová, odborný poradce, Úřad  práce Opava: </w:t>
      </w:r>
      <w:r>
        <w:rPr/>
        <w:t xml:space="preserve">„Poskytuje  zaměstnavatelům příspěvek na mzdové náklady na zaměstnance,  kterého vezmou na zkrácený úvazek.  Příspěvek  je až do výše 100 % vynaložených mzdových nákladů." </w:t>
      </w:r>
    </w:p>
    <w:p>
      <w:pPr/>
      <w:r>
        <w:rPr>
          <w:i w:val="1"/>
          <w:iCs w:val="1"/>
        </w:rPr>
        <w:t xml:space="preserve">Příspěvek mohou zaměstnavatelé čerpat po dobu tří až dvanácti měsíců.</w:t>
      </w:r>
      <w:br/>
      <w:r>
        <w:rPr/>
        <w:t xml:space="preserve">  Na  Opavsku za uplynulé dva roky vzniklo 24 takovýchto dotovaných  míst. Je to také díky tomu, že zaměstnanci Úřadu práce ČR  sami oslovují zaměstnavatele, a program jim nabízejí.</w:t>
      </w:r>
    </w:p>
    <w:p>
      <w:pPr/>
      <w:r>
        <w:rPr>
          <w:b w:val="1"/>
          <w:bCs w:val="1"/>
        </w:rPr>
        <w:t xml:space="preserve">Ivana  Beštová, odborný poradce, Úřad  práce Opava: </w:t>
      </w:r>
      <w:r>
        <w:rPr/>
        <w:t xml:space="preserve">„Projekt  je zajímavý pro uchazeče s nějakým hendikepem. Konkrétně  zdravotním, pokud pečují o osobu blízkou nebo o děti do 10 let.  Také  to zajímá osoby, které mají objektivní důvod pracovat na  zkrácený úvazek.  Může to být soulad zaměstnání se studiem  apod."</w:t>
      </w:r>
    </w:p>
    <w:p>
      <w:pPr/>
      <w:r>
        <w:rPr/>
        <w:t xml:space="preserve">  Projekt je určený všem,  kteří obtížně hledají práci, protože z různých důvodů  nemohou být zaměstnáni na plný úvazek. Možnost čerpat dotace  mají zaměstnavatelé ještě do konce června.</w:t>
      </w:r>
    </w:p>
    <w:p>
      <w:pPr/>
      <w:br/>
    </w:p>
    <w:p>
      <w:pPr/>
      <w:r>
        <w:rPr/>
        <w:t xml:space="preserve">---</w:t>
      </w:r>
    </w:p>
    <w:p>
      <w:pPr>
        <w:pStyle w:val="Heading1"/>
      </w:pPr>
      <w:r>
        <w:rPr>
          <w:sz w:val="36"/>
          <w:szCs w:val="36"/>
        </w:rPr>
        <w:t xml:space="preserve">USAR tým ocenilo krajské zastupitelstvo</w:t>
      </w:r>
    </w:p>
    <w:p>
      <w:pPr/>
      <w:r>
        <w:rPr>
          <w:b w:val="1"/>
          <w:bCs w:val="1"/>
        </w:rPr>
        <w:t xml:space="preserve">Zastupitelé Moravskoslezského kraje poděkovali dlouhým potleskem a čestným uznáním USAR týmu, který se podílel na záchranných pracích po zemětřesení v Turecku. Jeho velkou část totiž tvoří hasiči z našeho regionu.</w:t>
      </w:r>
    </w:p>
    <w:p>
      <w:pPr/>
      <w:r>
        <w:rPr/>
        <w:t xml:space="preserve">V únoru zasáhlo Turecko ničivé zemětřesení. Na pomoc z naší země vyrazil speciálně vycvičený tým USAR hasičského záchranného sboru. Přibližně polovina z jeho 68 členů byla tvořen hasiči z našeho regionu. Za odvedenou práci jim v pátek poděkovalo i zastupitelstvo MS kraje.</w:t>
      </w:r>
    </w:p>
    <w:p>
      <w:pPr/>
      <w:r>
        <w:rPr>
          <w:b w:val="1"/>
          <w:bCs w:val="1"/>
        </w:rPr>
        <w:t xml:space="preserve">Ivo Vondrák, hejtman MS kraje: </w:t>
      </w:r>
      <w:r>
        <w:rPr/>
        <w:t xml:space="preserve">"Dovolte mi, abych jim udělil čestné uznání za to, co udělali po ničivém zemětřesení a za mimořádné pracovní nasazení a obětavou práci při záchranných pracích."</w:t>
      </w:r>
    </w:p>
    <w:p>
      <w:pPr/>
      <w:br/>
      <w:r>
        <w:rPr/>
        <w:t xml:space="preserve">Hejtman MS kraje Ivo Vondrák také předal veliteli celého USAR odřadu čestné uznání.  </w:t>
      </w:r>
    </w:p>
    <w:p>
      <w:pPr/>
      <w:r>
        <w:rPr>
          <w:b w:val="1"/>
          <w:bCs w:val="1"/>
        </w:rPr>
        <w:t xml:space="preserve">Jiří Němčík, velitel USAR týmu: </w:t>
      </w:r>
      <w:r>
        <w:rPr/>
        <w:t xml:space="preserve">"Čestné uznání je samozřejmě oceněním pro celý tým a já si toho velmi vážím. Situace v Turecku nebyla jednoduchá a přesvědčili jsme se o tom i v rámci celosvětového setkání týmlídrů, které se odehrálo v Singapuru v minulém týdnu." </w:t>
      </w:r>
    </w:p>
    <w:p>
      <w:pPr/>
      <w:r>
        <w:rPr/>
        <w:t xml:space="preserve">USAR tým v našem kraji funguje už více než 15 let a díky výcviku i několika ostrým nasazením patří ke světové špičce. Je připravován k práci při přírodních a jiných neštěstích k vyhledávání osob zavalených v sutinách.  </w:t>
      </w:r>
    </w:p>
    <w:p>
      <w:pPr/>
      <w:r>
        <w:rPr/>
        <w:t xml:space="preserve">---</w:t>
      </w:r>
    </w:p>
    <w:p>
      <w:pPr>
        <w:pStyle w:val="Heading1"/>
      </w:pPr>
      <w:r>
        <w:rPr>
          <w:sz w:val="36"/>
          <w:szCs w:val="36"/>
        </w:rPr>
        <w:t xml:space="preserve">Grafik Pavel Hlavatý oslavil své jubileum výstavou</w:t>
      </w:r>
    </w:p>
    <w:p>
      <w:pPr/>
      <w:r>
        <w:rPr>
          <w:b w:val="1"/>
          <w:bCs w:val="1"/>
        </w:rPr>
        <w:t xml:space="preserve">Světově uznávaný grafik a malíř Pavel Hlavatý 4. února oslavil 80 let. Nyní je v Havířově k vidění výstava jeho prací, která mapuje umělcovu tvorbu od roku 1964. Součástí jsou i fotografie z výstavy Protestkresby 68, za které poslal Pavla Hlavatého režim na rok do vězení.</w:t>
      </w:r>
    </w:p>
    <w:p>
      <w:pPr/>
      <w:r>
        <w:rPr/>
        <w:t xml:space="preserve">Pavel Hlavatý je světově uznávaný grafik a malíř, který podstatnou část svého života žil v Havířově. Ve Výstavní síni Viléma Wünscheho je nyní k vidění souborná výstava. Lidé mohou v galerii vidět i část z výstavy Protestkresby 68, která byla prezentována v KD. Petra Bezruče v roce 1969. Fotografie se dostaly až ke Gustavu Husákovi a umělec strávil rok ve vězení. A to i třeba za slogan u dinosaura, který zněl: "Je to zajímavé, že ti velcí a silní mají vždycky malý mozek."</w:t>
      </w:r>
    </w:p>
    <w:p>
      <w:pPr/>
      <w:r>
        <w:rPr>
          <w:b w:val="1"/>
          <w:bCs w:val="1"/>
        </w:rPr>
        <w:t xml:space="preserve">Pavel Hlavatý, grafik, malíř: </w:t>
      </w:r>
      <w:r>
        <w:rPr/>
        <w:t xml:space="preserve">"Věděl jsem, že můžeme někde narazit, ale nepočítal jsem s tím. Na ty první soudy, první řízení, tak se tady sjížděli právníci z celé republiky, protože tady se modelovalo, jak to bude vypadat dál u podobných případů. Čili hanobení ústavního činitele, hanobení státu a armád socialistické soustavy.”</w:t>
      </w:r>
    </w:p>
    <w:p>
      <w:pPr/>
      <w:r>
        <w:rPr/>
        <w:t xml:space="preserve">Pavel Hlavatý se vrátil z vězení s podlomeným zdravím a na dvacet let nesměl vystavovat, ani učit. Následně vystavoval svá díla po celém světě a je držitelem 65 mezinárodních cen za umění. </w:t>
      </w:r>
    </w:p>
    <w:p>
      <w:pPr/>
      <w:br/>
      <w:br/>
      <w:r>
        <w:rPr>
          <w:b w:val="1"/>
          <w:bCs w:val="1"/>
        </w:rPr>
        <w:t xml:space="preserve">anketa: </w:t>
      </w:r>
      <w:r>
        <w:rPr/>
        <w:t xml:space="preserve">"Sleduji jeho tvorbu celou tu dobu a velmi ji obdivuji. Podle mne naprosto bezkonkurenční."</w:t>
      </w:r>
    </w:p>
    <w:p>
      <w:pPr/>
      <w:r>
        <w:rPr/>
        <w:t xml:space="preserve">Výstava je v KD L. Janáčka k vidění do konce března.</w:t>
      </w:r>
    </w:p>
    <w:p>
      <w:pPr/>
      <w:r>
        <w:rPr/>
        <w:t xml:space="preserve">---</w:t>
      </w:r>
    </w:p>
    <w:p>
      <w:pPr>
        <w:pStyle w:val="Heading1"/>
      </w:pPr>
      <w:r>
        <w:rPr>
          <w:sz w:val="36"/>
          <w:szCs w:val="36"/>
        </w:rPr>
        <w:t xml:space="preserve">Technické služby pořídily nový zametací vůz</w:t>
      </w:r>
    </w:p>
    <w:p>
      <w:pPr/>
      <w:r>
        <w:rPr>
          <w:b w:val="1"/>
          <w:bCs w:val="1"/>
        </w:rPr>
        <w:t xml:space="preserve">Technické služby ve Frýdku-Místku pořídily nový zametací vůz za téměř 6,5 milionu korun. Původní stroj uklízel město 15 let a už byl na pokraji své životnosti. Nový zametač pojme až 7 tun materiálu. 14. března startuje ve městě tradiční jarní úklid a blokové čištění ulic.</w:t>
      </w:r>
    </w:p>
    <w:p>
      <w:pPr/>
      <w:r>
        <w:rPr/>
        <w:t xml:space="preserve">Úplně nový zametací vůz už se objevuje v ulicích Frýdku-Místku.  V současnosti je tím největším z celé flotily čisticích strojů v technických  službách.</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"Nejedná se o úplnou novinku a je to víceméně obměna  původního, který byl řádově téměř ze sta procent stejný. V technických službách  sloužil 15 let a najezdil přes 400 tisíc motohodin. Tady toto je fakticky stroj  úplně totožný, s menšími modernizacemi. Má už certifikaci nejen na PM10,  ale i PM2,5."</w:t>
      </w:r>
    </w:p>
    <w:p>
      <w:pPr/>
      <w:r>
        <w:rPr>
          <w:b w:val="1"/>
          <w:bCs w:val="1"/>
        </w:rPr>
        <w:t xml:space="preserve">Tomáš Fišer, řidič zametacího vozu:</w:t>
      </w:r>
      <w:r>
        <w:rPr/>
        <w:t xml:space="preserve"> "Já myslím, že to je výborné, je to nové. Má to silnější  turbínu, perfektně to saje, čistí vozovky dobře."</w:t>
      </w: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"Jedná se o samosběrný čisticí stroj, který má i úvodní  zkrápění, aby se neprášilo. Má válcový kartáč mezi nápravami, přimetací kartáč.  Všechny tyto kartáče ten smetený materiál nametou před sací hubici a sací hubice  s výkonem zhruba 10 tisíc metrů krychlových za hodinu je schopna všechno  tohle pojmout."</w:t>
      </w:r>
    </w:p>
    <w:p>
      <w:pPr/>
      <w:r>
        <w:rPr/>
        <w:t xml:space="preserve">Nákladový prostor má objem sedm metrů krychlových a dokáže  tak zamést až 7 tun materiálu.</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"Tento stroj se používá hlavně na práce takového nejhrubšího  zametání. Nebo práce, kdy je zapotřebí na jednom místě smést poměrně velké  množství materiálu. Jak to je například nyní po zimním období, kdy se zametají  zbytky posypového materiálu. Nebo můžeme tento stroj používat i při opravách  silnic, když se zametá zfrézovaný živičný kryt. Případně se tento stroj ještě  používá třeba při čištění pouličních vpustí. A to se provádí pomocí sací  hubice, která je v zadní části stroje."</w:t>
      </w:r>
    </w:p>
    <w:p>
      <w:pPr/>
      <w:r>
        <w:rPr/>
        <w:t xml:space="preserve">Stroj je vyrobený na zakázku v Anglii a čekalo se na  něj zhruba rok od objednání. Jeho pořizovací cena vyšla na 6 milionů 400 tisíc  korun.</w:t>
      </w:r>
      <w:br/>
    </w:p>
    <w:p>
      <w:pPr/>
      <w:r>
        <w:rPr>
          <w:b w:val="1"/>
          <w:bCs w:val="1"/>
        </w:rPr>
        <w:t xml:space="preserve">Michal </w:t>
      </w:r>
      <w:r>
        <w:rPr>
          <w:b w:val="1"/>
          <w:bCs w:val="1"/>
          <w:i w:val="1"/>
          <w:iCs w:val="1"/>
        </w:rPr>
        <w:t xml:space="preserve">Rylko</w:t>
      </w:r>
      <w:r>
        <w:rPr>
          <w:b w:val="1"/>
          <w:bCs w:val="1"/>
        </w:rPr>
        <w:t xml:space="preserve">,  místopředseda představenstva TS F-M:</w:t>
      </w:r>
      <w:r>
        <w:rPr/>
        <w:t xml:space="preserve"> "Této velikosti je ten stroj pouze jeden v technických službách.  Ten starý opotřebený byl odprodán. A doplňuje flotilu chodníkových zametačů,  které jsou dva. Plus k tomu máme ještě jeden speciální městský zametač,  takového středního rozměru."</w:t>
      </w:r>
    </w:p>
    <w:p>
      <w:pPr/>
      <w:r>
        <w:rPr>
          <w:b w:val="1"/>
          <w:bCs w:val="1"/>
        </w:rPr>
        <w:t xml:space="preserve">Jana Musálková Jeckelová, mluvčí Frýdku-Místku:</w:t>
      </w:r>
      <w:r>
        <w:rPr/>
        <w:t xml:space="preserve"> "14. března začne ve Frýdku-Místku jarní úklid. Technické  služby po zimě zprovoznily tento velký vysavač, který využijí právě v rámci  jarního úklidu. Tento stroj je ideální právě na historické zóny, kde dokáže  posbírat všechen drobný nepořádek. Například nedopalky a drobné smetí."</w:t>
      </w:r>
    </w:p>
    <w:p>
      <w:pPr/>
      <w:r>
        <w:rPr/>
        <w:t xml:space="preserve">Řidiči by také měli myslet na blokové čistění, které je  součástí jarního úklidu. Rozplánovaný harmonogram najdou zájemci na webu města.</w:t>
      </w:r>
      <w:br/>
    </w:p>
    <w:p>
      <w:pPr/>
      <w:r>
        <w:rPr/>
        <w:t xml:space="preserve">---</w:t>
      </w:r>
    </w:p>
    <w:p>
      <w:pPr>
        <w:pStyle w:val="Heading1"/>
      </w:pPr>
      <w:r>
        <w:rPr>
          <w:sz w:val="36"/>
          <w:szCs w:val="36"/>
        </w:rPr>
        <w:t xml:space="preserve">Discgolfistům v novojičínském parku hrál Smetana</w:t>
      </w:r>
    </w:p>
    <w:p>
      <w:pPr/>
      <w:r>
        <w:rPr>
          <w:b w:val="1"/>
          <w:bCs w:val="1"/>
        </w:rPr>
        <w:t xml:space="preserve">Discgolfisté v Novém Jičíně, ještě na sklonku zimy, zahájili novou sezonu. Prvním turnajem roku byl Bedřich Smetana memoriál. Jak jeho název napovídá, disky létaly v městském parku.</w:t>
      </w:r>
    </w:p>
    <w:p>
      <w:pPr/>
      <w:r>
        <w:rPr/>
        <w:t xml:space="preserve">Hudba Bedřicha Smetany doprovázela v novojičínském parku, pojmenovaném po tomto hudebním skladateli, discgolfový turnaj, který rovněž nese jméno tohoto českého velikána - Bedřich Smetana memoriál. Turnaj pořádal domácí klub Moravian Gators.  </w:t>
      </w:r>
    </w:p>
    <w:p>
      <w:pPr/>
      <w:r>
        <w:rPr>
          <w:b w:val="1"/>
          <w:bCs w:val="1"/>
        </w:rPr>
        <w:t xml:space="preserve">Kryštof Novák, předseda klubu Moravian Gators Nový Jičín: </w:t>
      </w:r>
      <w:r>
        <w:rPr/>
        <w:t xml:space="preserve">“Což je takový náš zahajovací turnaj sezony, a už se sem vracím spoustu let, někdy od roku 2012. My jsme tady v parku vůbec v Novém Jičíně s discgolfem začínali a proto se sem vrátíme a pořádá tuto akci.” </w:t>
      </w:r>
    </w:p>
    <w:p>
      <w:pPr/>
      <w:r>
        <w:rPr/>
        <w:t xml:space="preserve">Hřiště v parku bylo postaveno na kratší vzdálenosti s 12 koši, množství překážek v podobě stromů jej ovšem dělalo atraktivním i pro zkušené hráče. </w:t>
      </w:r>
    </w:p>
    <w:p>
      <w:pPr/>
      <w:r>
        <w:rPr>
          <w:b w:val="1"/>
          <w:bCs w:val="1"/>
        </w:rPr>
        <w:t xml:space="preserve">Kryštof Novák, předseda klubu Moravian Gators Nový Jičín: “</w:t>
      </w:r>
      <w:r>
        <w:rPr/>
        <w:t xml:space="preserve">Ta akce je pojata hodně přátelsky, rodinně, to hřiště je takové hodně krátké, takže je zaměřeno i na nováčky, ale přihlásit se může kdokoliv. Jsou tady hráči z celé Moravy i pár hráčů ze Slovenska.”  </w:t>
      </w:r>
    </w:p>
    <w:p>
      <w:pPr/>
      <w:r>
        <w:rPr>
          <w:b w:val="1"/>
          <w:bCs w:val="1"/>
        </w:rPr>
        <w:t xml:space="preserve">účastníci turnaje: </w:t>
      </w:r>
    </w:p>
    <w:p>
      <w:pPr/>
      <w:r>
        <w:rPr/>
        <w:t xml:space="preserve">“Já jsem tady poprvé, neskutečně mě to tu baví, je tu krásné prostředí a super lidi.” </w:t>
      </w:r>
    </w:p>
    <w:p>
      <w:pPr/>
      <w:r>
        <w:rPr/>
        <w:t xml:space="preserve">“To prostředí určitě patří mezi jednodušší na naší discgolfové scéně, ale to hřiště má své vlastní kouzlo, je to jeden z nejstarších turnajů v republice. Dneska je sice trošku zima, což není úplně ideální, protože všichni házíme bez rukavice, ale hřiště je parádní, atmosféra je dobrá.” </w:t>
      </w:r>
    </w:p>
    <w:p>
      <w:pPr/>
      <w:r>
        <w:rPr/>
        <w:t xml:space="preserve">“Já jsem místní a toto je srdcové hřiště, jedno z srdcových hřišť.”  </w:t>
      </w:r>
    </w:p>
    <w:p>
      <w:pPr/>
      <w:r>
        <w:rPr/>
        <w:t xml:space="preserve">Hlavní discgolfová sezona začíná na konci března, klub Moravian Gators v ní bude mimo jiné obhajovat titul mistra republiky, který loni vybojoval Bohdan Bílek.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2026-03-27T19:13:05+01:00</dcterms:created>
  <dcterms:modified xsi:type="dcterms:W3CDTF">2026-03-27T19:13:05+01:00</dcterms:modified>
</cp:coreProperties>
</file>

<file path=docProps/custom.xml><?xml version="1.0" encoding="utf-8"?>
<Properties xmlns="http://schemas.openxmlformats.org/officeDocument/2006/custom-properties" xmlns:vt="http://schemas.openxmlformats.org/officeDocument/2006/docPropsVTypes"/>
</file>