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Senioři z Palkovic a Myslíku oslavili 40 let svého klubu</w:t>
      </w:r>
    </w:p>
    <w:p>
      <w:pPr/>
      <w:r>
        <w:rPr>
          <w:b w:val="1"/>
          <w:bCs w:val="1"/>
        </w:rPr>
        <w:t xml:space="preserve">Klub seniorů z Palkovic si připomíná 40 let své činnosti. V průběhu roku pro své členy pořádá řadu akcí a při společném posezení je pobavil lidový vypravěč Karel Uher z Lanžhota.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“Letos slaví náš Senior klub 40. výročí založení a dneska si to připomínáme. Zároveň slavíme MDŽ, tak je to takové pěkné předjarní posezení s Františkem Uhrem, takže se všichni těšíme.”</w:t>
      </w:r>
    </w:p>
    <w:p>
      <w:pPr/>
      <w:r>
        <w:rPr>
          <w:b w:val="1"/>
          <w:bCs w:val="1"/>
        </w:rPr>
        <w:t xml:space="preserve">Franta Uher z Lanžhota, lidový vypraveč:</w:t>
      </w:r>
      <w:r>
        <w:rPr/>
        <w:t xml:space="preserve"> “Palkovice, to je dědinka, kterou dobře znám, protože jsem tady potřetí nebo počtvrté. Jelikož účinkuju v průměru 15 nebo 20 krát do měsíce, lépe řečeno už 40 let, což souvisí vlastně s výročím tady klubu seniorů, tak já ten svůj program mám poskládaný podle toho, co mě zrovna napadne a je příhodné povědět.”</w:t>
      </w:r>
    </w:p>
    <w:p>
      <w:pPr/>
      <w:r>
        <w:rPr>
          <w:b w:val="1"/>
          <w:bCs w:val="1"/>
        </w:rPr>
        <w:t xml:space="preserve">Milan Hrdina, předseda Senior klubu Palkovice:</w:t>
      </w:r>
      <w:r>
        <w:rPr/>
        <w:t xml:space="preserve"> “Máme tady pozvané bývalé členy výboru, kterým při této příležitosti poděkujeme za jejich činnost. Během roku máme různorodé akce. Nejbližší bude představení ochotnického divadla z Valašského Meziříčí. Dále budeme mít senior kvíz a tentokrát to budeme organizovat tady v Palkovicích a zúčastní se toho naše družstvo. Sportovní hry budou v Mořkově, pak budeme mít výlet do okolí Zlína, v červnu nás čeká vaječina a v srpnu je klasické smažení bramborových placků."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2026-04-01T02:00:32+02:00</dcterms:created>
  <dcterms:modified xsi:type="dcterms:W3CDTF">2026-04-01T02:00:32+02:00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