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Domov Duha už přišel o svůj “krček”</w:t>
      </w:r>
    </w:p>
    <w:p>
      <w:pPr/>
      <w:r>
        <w:rPr>
          <w:b w:val="1"/>
          <w:bCs w:val="1"/>
        </w:rPr>
        <w:t xml:space="preserve">Domov Duha na Máchově ulici už se proměnil ve staveniště. Rekonstrukce a přístavba, která zvýší jeho kapacitu o více než třicet lůžek, má být hotova zhruba za rok.</w:t>
      </w:r>
    </w:p>
    <w:p>
      <w:pPr/>
      <w:r>
        <w:rPr/>
        <w:t xml:space="preserve">Z budovy Domov Duha pro seniory na Máchově ulici v Novém Jičíně už zbylo téměř jen obvodové zdivo. Od ledna zde naplno začaly stavební práce. Jejich výsledkem má být kapacitně větší a modernější sociální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Už loni na podzim se všech 41 obyvatel  domova na Máchově ulici přestěhovalo do náhradních prostor Domova mládeže ve Frenštátě pod Radhoštěm, kam za nimi dojíždí i zaměstnanci zařízení. Přestavba, jejíž cena byla stanovena na 211 milionů korun, má skončit zhruba za rok.  </w:t>
      </w:r>
    </w:p>
    <w:p>
      <w:pPr/>
      <w:r>
        <w:rPr>
          <w:b w:val="1"/>
          <w:bCs w:val="1"/>
        </w:rPr>
        <w:t xml:space="preserve">Jiří Navrátil (KDU-ČSL), náměstek hejtmana MS kraje pro sociální oblast: </w:t>
      </w:r>
      <w:r>
        <w:rPr/>
        <w:t xml:space="preserve">“Samozřejmě stavba, když zasáhne do staré budovy, zjistí se i škody a nedostatky, které tam jsou. My teď řešíme hlavně problém se střechou a hlavně se stropy. Takže tam budeme asi muset přidat trošku více peněz, ale my jsme slíbili klientům, že se brzy vrátí do zařízení zpátky, z Frenštátu, kde byli přestěhováni,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dále máme na Hřbitovní 95 uživatelů a samozřejmě ve Frenštátě v náhradních prostorách máme 41 uživatelů a tam se také snažíme nejvíce tu naši podporu a lásku, aby to tam zvládli a aby věděli, že jsme s nimi.”  </w:t>
      </w:r>
    </w:p>
    <w:p>
      <w:pPr/>
      <w:r>
        <w:rPr/>
        <w:t xml:space="preserve">O rekonstrukci budovy domova na Máchově ulici usilovalo jeho vedení a pracovníci od roku 2015. Stavebním zásahem se jeho kapacita zvedne o 32 lůžek. </w:t>
      </w:r>
    </w:p>
    <w:p>
      <w:pPr/>
      <w:r>
        <w:rPr/>
        <w:t xml:space="preserve">---</w:t>
      </w:r>
    </w:p>
    <w:p>
      <w:pPr>
        <w:pStyle w:val="Heading1"/>
      </w:pPr>
      <w:r>
        <w:rPr>
          <w:sz w:val="36"/>
          <w:szCs w:val="36"/>
        </w:rPr>
        <w:t xml:space="preserve">Diskuze na téma, jak oživit společného ducha města</w:t>
      </w:r>
    </w:p>
    <w:p>
      <w:pPr/>
      <w:r>
        <w:rPr>
          <w:b w:val="1"/>
          <w:bCs w:val="1"/>
        </w:rPr>
        <w:t xml:space="preserve">Novojičínská otevřená společnost svolala setkání, které má vyvolat diskuzi o spolupráci spolků a některých institucí na území města. Ta by se měla týkat pořádání veřejných akcí připomínajících významné dny a osobnosti.</w:t>
      </w:r>
    </w:p>
    <w:p>
      <w:pPr/>
      <w:r>
        <w:rPr/>
        <w:t xml:space="preserve">Novojičínská otevřená společnost vznikla na konci roku 2017, především proto, aby probudila občanskou společnost, spolupodílela se na veřejném životě </w:t>
      </w:r>
    </w:p>
    <w:p>
      <w:pPr/>
      <w:r>
        <w:rPr/>
        <w:t xml:space="preserve">prostřednictvím akcí, které podporují zachování demokratických principů v České republice. Teď svolala otevřené setkání, jehož cílem je zapojit do této iniciativy další spolky a instituce.  </w:t>
      </w:r>
    </w:p>
    <w:p>
      <w:pPr/>
      <w:r>
        <w:rPr>
          <w:b w:val="1"/>
          <w:bCs w:val="1"/>
        </w:rPr>
        <w:t xml:space="preserve">Věra Janíková, Novojičínská otevřená společnost: </w:t>
      </w:r>
      <w:r>
        <w:rPr/>
        <w:t xml:space="preserve">“Tak nějak od roku 2018 jsme se scházeli a různě jsem se snažili oživovat některé významné dny nebo si připomínat významné osobnosti, které se zapsaly do našich dějin a zaslouží si naše uznání a úctu. Tak my bychom to chtěli posunout kousíček dál, aby se začalo pracovat v této oblasti trošičku systematičtěji, aby to nebylo pouze na pár jedinci, kteří se sejdou.”  </w:t>
      </w:r>
    </w:p>
    <w:p>
      <w:pPr/>
      <w:r>
        <w:rPr>
          <w:b w:val="1"/>
          <w:bCs w:val="1"/>
        </w:rPr>
        <w:t xml:space="preserve">Lubomír Sazovský, Novojičínská otevřená společnost:</w:t>
      </w:r>
      <w:r>
        <w:rPr/>
        <w:t xml:space="preserve"> “Neustále se točíme kolem jedné věci, od roku 1989 je svoboda, je spousta spolků, něco se děje ve městě, a to většinou do krásna, ale jaksi není propojena ta duchovní záležitost toho města. Je tu spousta spolků, které samostatně prosazují své zájmy, což je sice v pořádku, ale jakoby neprosazují a nejsou schopny dát dohromady ten duch toho města.”  </w:t>
      </w:r>
    </w:p>
    <w:p>
      <w:pPr/>
      <w:r>
        <w:rPr/>
        <w:t xml:space="preserve">Myšlenkou Novojičínské otevřené společnosti je ve veřejném životě propojit například Skauty, Sokoly, Klub rodáků a přátel města a další, včetně participace radnice, škol a například Muzea Novojičínska, aby se společně podíleli na některých akcích.  K tomu vytvořila návrh kalendáře těchto významných událostí. </w:t>
      </w:r>
    </w:p>
    <w:p>
      <w:pPr/>
      <w:r>
        <w:rPr>
          <w:b w:val="1"/>
          <w:bCs w:val="1"/>
        </w:rPr>
        <w:t xml:space="preserve">Lucie Jančařiková, účastnice setkání: </w:t>
      </w:r>
      <w:r>
        <w:rPr/>
        <w:t xml:space="preserve">“Já si myslím, že je to velmi dobrá snaha, i sma pořádám akce, které by měly propojit občany a podpořit ten komunitní život. Myslím si, že každá taková snaha v rámci toho města je velmi dobrá. “</w:t>
      </w:r>
    </w:p>
    <w:p>
      <w:pPr/>
      <w:r>
        <w:rPr>
          <w:b w:val="1"/>
          <w:bCs w:val="1"/>
        </w:rPr>
        <w:t xml:space="preserve">Věra Janíková, Novojičínská otevřená společnost: </w:t>
      </w:r>
      <w:r>
        <w:rPr/>
        <w:t xml:space="preserve">“To je cílem tohoto setkání, abychom se dali dokupy a začali tento rok pojímat trošku šířeji.” </w:t>
      </w:r>
    </w:p>
    <w:p>
      <w:pPr/>
      <w:r>
        <w:rPr/>
        <w:t xml:space="preserve">Dosud Novojičínská otevřená společnost organizuje například setkání u příležitosti připomínky 17. listopadu, srpna 1968, Masarykova odkazu, výročí úmrtí Václava Havla nebo upálení Jana Palacha a podobně. Tato společnost také iniciovala pojmenování prostoru před Žerotínským zámkem Nádvoří Václava Havla.  </w:t>
      </w:r>
    </w:p>
    <w:p>
      <w:pPr/>
      <w:r>
        <w:rPr/>
        <w:t xml:space="preserve">---</w:t>
      </w:r>
    </w:p>
    <w:p>
      <w:pPr>
        <w:pStyle w:val="Heading1"/>
      </w:pPr>
      <w:r>
        <w:rPr>
          <w:sz w:val="36"/>
          <w:szCs w:val="36"/>
        </w:rPr>
        <w:t xml:space="preserve">Truhlář ze zdejšího učiliště vyhrál republikovou soutěž</w:t>
      </w:r>
    </w:p>
    <w:p>
      <w:pPr/>
      <w:r>
        <w:rPr>
          <w:b w:val="1"/>
          <w:bCs w:val="1"/>
        </w:rPr>
        <w:t xml:space="preserve">Nejlepší mladý truhlář se učí v novojičínské škole. Lukáš Klézl,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budoucí truhláři z České republiky, a také ze Slovenska, Polska a Maďarska. Na splnění úkolu měli pět hodin, Lukáš Klézl vynikl i tím, že už po dvou a půl hodinách byl se základní prací hotovou a dolaďovat povrchovou úpravu a detaily. </w:t>
      </w:r>
    </w:p>
    <w:p>
      <w:pPr/>
      <w:r>
        <w:rPr>
          <w:b w:val="1"/>
          <w:bCs w:val="1"/>
        </w:rPr>
        <w:t xml:space="preserve">Barbora Bezunková, ředitelka SŠ technické a zemědělské Nový Jičín:</w:t>
      </w:r>
      <w:r>
        <w:rPr/>
        <w:t xml:space="preserve"> “Udělal nám tím obrovskou radost. On už vyhrál regionální kolo v rámci Moravskoslezského kraje a postoupil a teď tedy vyhrál první místo v republice. Je to obrovský úspěch i proto, že je žákem prvního ročníku a soutěžil s mnohem staršími truhláři.” </w:t>
      </w:r>
    </w:p>
    <w:p>
      <w:pPr/>
      <w:r>
        <w:rPr/>
        <w:t xml:space="preserve">Zajímavostí je, že před pěti lety dosáhl stejného úspěchu, prvního místa v republikové soutěži, i Lukášův starší bratr, který se v této škole také učil stejnému řemeslu. </w:t>
      </w:r>
    </w:p>
    <w:p>
      <w:pPr/>
      <w:r>
        <w:rPr>
          <w:b w:val="1"/>
          <w:bCs w:val="1"/>
        </w:rPr>
        <w:t xml:space="preserve">Lukáš Klézl, SŠ technická a zemědělská v Novém Jičíně: </w:t>
      </w:r>
      <w:r>
        <w:rPr/>
        <w:t xml:space="preserve">“Zařídil si dílnu, tak jsem začal taky a začalo mě to bavit, chytlo mě to a jsem tady. Chtěl bych si také jednou zařídit svou dílnu nebo jít s bratrem vyrábět kuchyně.”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a já se musím poklonit nejen jemu, ale i jeho rodičům.” </w:t>
      </w:r>
    </w:p>
    <w:p>
      <w:pPr/>
      <w:r>
        <w:rPr>
          <w:b w:val="1"/>
          <w:bCs w:val="1"/>
        </w:rPr>
        <w:t xml:space="preserve">Barbora Bezunková, ředitelka SŠ technické a zemědělské Nový Jičín: </w:t>
      </w:r>
      <w:r>
        <w:rPr/>
        <w:t xml:space="preserve">“Samozřejmě je to dobrá vizitka, jsem na něj nesmírně hrdi, že máme takového žáka, že si vybral naši školu a učí se na naši škole.”  </w:t>
      </w:r>
    </w:p>
    <w:p>
      <w:pPr/>
      <w:r>
        <w:rPr/>
        <w:t xml:space="preserve">Tato Střední škola technická a zemědělská má nyní v celostátním kole soutěže své želízko v ohni také v rámci oboru kovo, v dubnu bude v Domažlicích o co nejlepší umístění bojovat její žák Matyáš Cáb.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2026-05-07T05:06:29+02:00</dcterms:created>
  <dcterms:modified xsi:type="dcterms:W3CDTF">2026-05-07T05:06:29+02:00</dcterms:modified>
</cp:coreProperties>
</file>

<file path=docProps/custom.xml><?xml version="1.0" encoding="utf-8"?>
<Properties xmlns="http://schemas.openxmlformats.org/officeDocument/2006/custom-properties" xmlns:vt="http://schemas.openxmlformats.org/officeDocument/2006/docPropsVTypes"/>
</file>