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pošle poničeného Turecku 4 miliony kč.</w:t>
      </w:r>
    </w:p>
    <w:p>
      <w:pPr/>
      <w:r>
        <w:rPr>
          <w:b w:val="1"/>
          <w:bCs w:val="1"/>
        </w:rPr>
        <w:t xml:space="preserve">Zastupitelstvo MS kraje rozhodlo, že pomůže zemětřesením poničenému Turecku také finančně. Ze svého rozpočtu pošle dar 4 miliony korun, který rozdělí mezi 4 neziskové organizace.</w:t>
      </w:r>
    </w:p>
    <w:p>
      <w:pPr/>
      <w:r>
        <w:rPr/>
        <w:t xml:space="preserve">Zemětřesení v Turecku si vyžádalo desetitisíce mrtvých a obrovské materiální škody. Zastupitelstvo MS kraje proto pro postiženou zemi schválilo dar ve výši 4 miliony korun. Peníze by měly být použity právě na zmírnění škod.</w:t>
      </w:r>
    </w:p>
    <w:p>
      <w:pPr/>
      <w:r>
        <w:rPr>
          <w:b w:val="1"/>
          <w:bCs w:val="1"/>
        </w:rPr>
        <w:t xml:space="preserve">Ivo Vondrák, hejtman MS kraje: </w:t>
      </w:r>
      <w:r>
        <w:rPr/>
        <w:t xml:space="preserve">„Vyslechl jsem autentická a strhující vyprávění našich hasičů z USAR týmu, který v Turecku  dva týdny pomáhal. Přesto si utrpení, bezmoc a zmar, které zemětřesení způsobila, umím  představit jen stěží. Desetitisíce mrtvých, tisíce pohřešovaných lidí, přeplněné nemocnice,  zmatek a beznaděj, ale také miliardové škody na infrastruktuře a majetku. Krajský  příspěvek tyto rány jen tak nezahojí, ale naše čtyři miliony i dary ostatních krajů, zemí či  institucí i běžných občanů mohou alespoň částečně zasaženým oblastem pomoci, a hlavně  jim vyjádřit podporu a sounáležitost."</w:t>
      </w:r>
    </w:p>
    <w:p>
      <w:pPr/>
      <w:r>
        <w:rPr/>
        <w:t xml:space="preserve">Hejtman také v rámci zastupitelstva udělil USAR týmu, který v Turecku pomáhal,  čestné uznání. Tvoří ho totiž z poloviny hasiči z našeho kraje a i jeho velitel Jiří Němčík slouží v Ostravě. </w:t>
      </w:r>
    </w:p>
    <w:p>
      <w:pPr/>
      <w:r>
        <w:rPr>
          <w:b w:val="1"/>
          <w:bCs w:val="1"/>
        </w:rPr>
        <w:t xml:space="preserve">Ivo Vondrák, hejtman MS kraje: </w:t>
      </w:r>
      <w:r>
        <w:rPr/>
        <w:t xml:space="preserve">"Jsem na ně velmi hrdý a nestává se to často, celé zastupitelstvo jim zatleskalo, za což jsem měl velkou radost." </w:t>
      </w:r>
    </w:p>
    <w:p>
      <w:pPr/>
      <w:r>
        <w:rPr/>
        <w:t xml:space="preserve">Moravskoslezský kraj finanční dary převede na účty všech čtyř organizací. Svou pomoc mohou na stejné účty směřovat i občané.</w:t>
      </w:r>
      <w:br/>
    </w:p>
    <w:p>
      <w:pPr/>
      <w:r>
        <w:rPr/>
        <w:t xml:space="preserve">Člověk v tísni: 51945194/0300</w:t>
      </w:r>
    </w:p>
    <w:p>
      <w:pPr/>
      <w:r>
        <w:rPr/>
        <w:t xml:space="preserve">Charita ČR: 55660022/0800, variabilní symbol 118 </w:t>
      </w:r>
    </w:p>
    <w:p>
      <w:pPr/>
      <w:r>
        <w:rPr/>
        <w:t xml:space="preserve"> ADRA: 66888866/0300, variabilní symbol 389 </w:t>
      </w:r>
    </w:p>
    <w:p>
      <w:pPr/>
      <w:r>
        <w:rPr/>
        <w:t xml:space="preserve"> Český červený kříž: 333999/2700, variabilní symbol 2301</w:t>
      </w:r>
    </w:p>
    <w:p>
      <w:pPr/>
      <w:r>
        <w:rPr/>
        <w:t xml:space="preserve">---</w:t>
      </w:r>
    </w:p>
    <w:p>
      <w:pPr>
        <w:pStyle w:val="Heading1"/>
      </w:pPr>
      <w:r>
        <w:rPr>
          <w:sz w:val="36"/>
          <w:szCs w:val="36"/>
        </w:rPr>
        <w:t xml:space="preserve">V karvinské nemocnici pokračují ve vzdělávání sester</w:t>
      </w:r>
    </w:p>
    <w:p>
      <w:pPr/>
      <w:r>
        <w:rPr>
          <w:b w:val="1"/>
          <w:bCs w:val="1"/>
        </w:rPr>
        <w:t xml:space="preserve">Nemocnice Karviná-Ráj společně se Slezskou univerzitou v Opavě pokračují ve vzdělávání sester přímo v nemocnici. Zatímco v loňském akademickém roce se mohli do studia zapojit zájemci z krajských nemocnic, letos se projekt rozšiřuje pro všechny nemocnice v kraji, bez ohledu na zřizovatele.</w:t>
      </w:r>
    </w:p>
    <w:p>
      <w:pPr/>
      <w:r>
        <w:rPr/>
        <w:t xml:space="preserve">Druhým rokem se budou zájemci z řad zaměstnanců krajských nemocnic vzdělávat přímo v karvinské rájecké nemocnici díky unikátnímu projektu Studuj srdcem - studuj všeobecné ošetřovatelství. Nemocnice je opět připravena poskytnout zázemí nejen pro praktickou část výuky, ale i tu teoretickou.</w:t>
      </w:r>
      <w:br/>
    </w:p>
    <w:p>
      <w:pPr/>
      <w:r>
        <w:rPr>
          <w:b w:val="1"/>
          <w:bCs w:val="1"/>
        </w:rPr>
        <w:t xml:space="preserve">Ivo Žolnerčík, ředitel Nemocnice Karviná - Ráj: </w:t>
      </w:r>
      <w:r>
        <w:rPr/>
        <w:t xml:space="preserve">“Vzhledem k tomu, že je nedostatek všeobecných sester, tak jsme se v loňském roce rozhodli vyzkoušet pilotní projekt na vzdělávání všeobecných sester se Slezskou univerzitou v Opavě, s podporou MSK. V loňském roce se nám přihlásilo 28 sester, které jsme přijali, pokračuje ve studiu 26. "</w:t>
      </w:r>
    </w:p>
    <w:p>
      <w:pPr/>
      <w:r>
        <w:rPr>
          <w:b w:val="1"/>
          <w:bCs w:val="1"/>
        </w:rPr>
        <w:t xml:space="preserve">Yvetta Vrublová, proděkanka pro nelékařská zdravotnická studia, Fakulta veřejných politik SU v Opavě: “</w:t>
      </w:r>
      <w:r>
        <w:rPr/>
        <w:t xml:space="preserve">Oni, aby mohli vykonávat určité výkony, tak potřebují aby měli buď titul bakalář nebo absolvent vyšší odborné školy a ten terén je potřebuje, protože praktické sestry nemají ty kompetence. Jde o kanylace, podávání léků a některé i jiné výkony.”</w:t>
      </w:r>
    </w:p>
    <w:p>
      <w:pPr/>
      <w:r>
        <w:rPr/>
        <w:t xml:space="preserve">V akademickém roce 2023/2024 bude 1. ročník otevřen pro 35 zájemců o studium, nově se projekt rozšiřuje pro všechny nemocnice v kraji, bez ohledu na jejich vlastníka, nebo zřizovatele. Studium je hrazeno z prostředků MSK, který si od projektu slibuje zabezpečení kvalifikované profesionální péče v regionu.</w:t>
      </w:r>
      <w:br/>
    </w:p>
    <w:p>
      <w:pPr/>
      <w:r>
        <w:rPr/>
        <w:t xml:space="preserve">---</w:t>
      </w:r>
    </w:p>
    <w:p>
      <w:pPr>
        <w:pStyle w:val="Heading1"/>
      </w:pPr>
      <w:r>
        <w:rPr>
          <w:sz w:val="36"/>
          <w:szCs w:val="36"/>
        </w:rPr>
        <w:t xml:space="preserve">Ostraha objektu myslela, že zloději ve skladu pracují</w:t>
      </w:r>
    </w:p>
    <w:p>
      <w:pPr/>
      <w:r>
        <w:rPr>
          <w:b w:val="1"/>
          <w:bCs w:val="1"/>
        </w:rPr>
        <w:t xml:space="preserve">Dvěma zlodějům se v Ostravě podařil husarský kousek, když z ostře hlídaného velkoskladu potravin odvezli cigarety za 3 miliony korun. Ostraha se totiž domnívala, že jde o jejich pracovníky, kteří si chystají zboží na ráno. Z lupu se ale neradovali dlouho.</w:t>
      </w:r>
    </w:p>
    <w:p>
      <w:pPr/>
      <w:r>
        <w:rPr/>
        <w:t xml:space="preserve">Krádež cigaret se odehrála 10. prosince ve velkoobchodě s potravinami v Hrabové. Na videozáznamu můžete vidět nejen, jak ji nahrály kamery, ale také co viděla ochranka objektu. Hlídači si totiž mysleli, že si zaměstnanci chystají zboží na ranní rozvoz a tak si toho nevšímali. Maskovaní muži tak v klidu nanosili do dodávky cigarety za tři miliony a odjeli.</w:t>
      </w:r>
    </w:p>
    <w:p>
      <w:pPr/>
      <w:r>
        <w:rPr>
          <w:b w:val="1"/>
          <w:bCs w:val="1"/>
        </w:rPr>
        <w:t xml:space="preserve">Libor Šustek, vedoucí 10. oddělení obecné kriminality PČR Ostrava: </w:t>
      </w:r>
      <w:r>
        <w:rPr/>
        <w:t xml:space="preserve">"Byli maskováni kuklou  a na rukou měli rukavice. Předmětná dodávka měla registrační značky od jiného vozidla, proto  samotné vytrasování majitele bylo komplikované. Na odhalení totožnosti podezřelých osob měla  výrazný podíl místní znalost a plné pracovní nasazení kriminalistů."</w:t>
      </w:r>
    </w:p>
    <w:p>
      <w:pPr/>
      <w:r>
        <w:rPr/>
        <w:t xml:space="preserve">Úkoly měli zloději rozdělené. První z mužů měl autoservis a tak zajistil dodávku, druhý v minulosti ve skladu pracoval jako strážný, takže věděl, jak to tam chodí a proto vymyslel plán. Při domovních prohlídkách našli policisté další věci, pocházející z jiných krádeží. Například z unimobuněk staveniště v Bravanticích. </w:t>
      </w:r>
    </w:p>
    <w:p>
      <w:pPr/>
      <w:r>
        <w:rPr>
          <w:b w:val="1"/>
          <w:bCs w:val="1"/>
        </w:rPr>
        <w:t xml:space="preserve">Libor Šustek, vedoucí 10. oddělení obecné kriminality PČR Ostrava: </w:t>
      </w:r>
      <w:r>
        <w:rPr/>
        <w:t xml:space="preserve">"Další čin měli mít na svědomí v listopadu loňského roku, a to při výstavbě supermarketu  v Bravanticích. Tam se měli vloupat do unimobuněk a odcizit několik notebooků, stolní počítač, ale  také nářadí. Škoda, kterou způsobili tímto jednáním, byla přes 400.000 korun."</w:t>
      </w:r>
    </w:p>
    <w:p>
      <w:pPr/>
      <w:r>
        <w:rPr>
          <w:b w:val="1"/>
          <w:bCs w:val="1"/>
        </w:rPr>
        <w:t xml:space="preserve">Eva Michalíková, mluvčí PČR Ostrava: </w:t>
      </w:r>
      <w:r>
        <w:rPr/>
        <w:t xml:space="preserve">"V případě odsouzení jim  hrozí až osmileté vězení. Oba muži nemají v rejstříku trestu záznam majetkového charakteru."</w:t>
      </w:r>
    </w:p>
    <w:p>
      <w:pPr/>
      <w:r>
        <w:rPr/>
        <w:t xml:space="preserve">Oba muži s policií spolupracují a svých zločinů litují. Prý je k jejich páchání dovedla špatná životní situace. Větší část lupu policisté našli a vrátili majiteli. </w:t>
      </w:r>
    </w:p>
    <w:p>
      <w:pPr/>
      <w:r>
        <w:rPr/>
        <w:t xml:space="preserve">---</w:t>
      </w:r>
    </w:p>
    <w:p>
      <w:pPr>
        <w:pStyle w:val="Heading1"/>
      </w:pPr>
      <w:r>
        <w:rPr>
          <w:sz w:val="36"/>
          <w:szCs w:val="36"/>
        </w:rPr>
        <w:t xml:space="preserve">Západní část severního obchvatu Opavy bude dokončená na podzim</w:t>
      </w:r>
    </w:p>
    <w:p>
      <w:pPr/>
      <w:r>
        <w:rPr>
          <w:b w:val="1"/>
          <w:bCs w:val="1"/>
        </w:rPr>
        <w:t xml:space="preserve">Ochvat Opavy sice ještě není úplně hotový, nicméně už nyní je zprovoznění jeho části na dopravě v centru města znát. Ta se snížila zhruba o čtvrtinu. Výrazně ubylo především nákladních automobilů. Na podzim by mohlo být ještě líp. Dokončená bude totiž další, severní část obchvatu.</w:t>
      </w:r>
    </w:p>
    <w:p>
      <w:pPr/>
      <w:r>
        <w:rPr/>
        <w:t xml:space="preserve">  Před  15 lety  byla zahájena výstavba necelé dva kilometry dlouhé  komunikace, která  propojila silnice první třídy číslo 11 a 56  z Ostravy na Opavu a dala základ obchvatu Opavy. V následujících  letech byly dokončeny další části, dohromady asi 7,5 kilometru,  které vyvedly částečně dopravu z města.   </w:t>
      </w:r>
    </w:p>
    <w:p>
      <w:pPr/>
      <w:r>
        <w:rPr>
          <w:b w:val="1"/>
          <w:bCs w:val="1"/>
        </w:rPr>
        <w:t xml:space="preserve">Petr  Popadinec, uvolněný radní, Magistrát města Opavy:  </w:t>
      </w:r>
      <w:r>
        <w:rPr/>
        <w:t xml:space="preserve">„Je  to vidět na četnosti a hutnosti  jak v centru, tedy městském  vnitřním okruhu , tak na výpadovce na Ostravu směr  Těšínská a ostatní komunikace."</w:t>
      </w:r>
    </w:p>
    <w:p>
      <w:pPr/>
      <w:r>
        <w:rPr/>
        <w:t xml:space="preserve">  Podle  průzkumu z loňského roku se doprava v centru Opavy snížila  o 20  – 30 %. Počet nákladních vozů poklesl  dokonce o více jak 40%. A vypadá to, že na podzim se  situace ještě zlepší. Hotová by měla být totiž další, pěti  kilometrová, západní část severního obchvatu. Povede  směrem na výpadovku  na Krnov a Bruntál.  Práce prozatím postupují podle harmonogramu.</w:t>
      </w:r>
    </w:p>
    <w:p>
      <w:pPr/>
      <w:r>
        <w:rPr/>
        <w:t xml:space="preserve">  </w:t>
      </w:r>
    </w:p>
    <w:p>
      <w:pPr/>
      <w:r>
        <w:rPr>
          <w:b w:val="1"/>
          <w:bCs w:val="1"/>
        </w:rPr>
        <w:t xml:space="preserve">Michal  Jurman, mluvčí, Metrostav: </w:t>
      </w:r>
      <w:r>
        <w:rPr/>
        <w:t xml:space="preserve">„V  případě mostních konstrukcí je 80% těchto objektů ve stavu  dokončených konstrukcí a rozbíhají práce na dokončení těchto  mostů.“</w:t>
      </w:r>
    </w:p>
    <w:p>
      <w:pPr/>
      <w:r>
        <w:rPr/>
        <w:t xml:space="preserve">  Výstavba  násypů a zářezů hlavní trasy už je téměř hotová. A brzy se  bude realizovat její povrch. Dokončeny už  jsou části komunikací ve Vávrocicích. Zprovozněno je také  napojení do Polska. A na jaře dojde k otevření propojky ve směru  z Opavy na Krnov.   </w:t>
      </w:r>
    </w:p>
    <w:p>
      <w:pPr/>
      <w:r>
        <w:rPr>
          <w:b w:val="1"/>
          <w:bCs w:val="1"/>
        </w:rPr>
        <w:t xml:space="preserve">Jan  Rýdl, mluvčí Ředitelství silnic a dálnic:  </w:t>
      </w:r>
      <w:r>
        <w:rPr/>
        <w:t xml:space="preserve">„Do  konce minulého roku se nepodařilo zprovoznit  napojení silnice  I/57 z Opavy na Krnov. Řidiči tudíž musí po krátké objízdné  trase přes silnici I/11.“</w:t>
      </w:r>
    </w:p>
    <w:p>
      <w:pPr/>
      <w:r>
        <w:rPr/>
        <w:t xml:space="preserve">  Práce  na výstavbě západní části  obchvatu za necelou miliardu korun  byly zahájeny v září roku 2020. Na přípravách se podílelo  také město Opava, které vykoupilo příslušné pozemky od  majitelů za 25 mil korun.   </w:t>
      </w:r>
    </w:p>
    <w:p>
      <w:pPr/>
      <w:r>
        <w:rPr>
          <w:b w:val="1"/>
          <w:bCs w:val="1"/>
        </w:rPr>
        <w:t xml:space="preserve">Martin  Dostál, o</w:t>
      </w:r>
      <w:r>
        <w:rPr>
          <w:b w:val="1"/>
          <w:bCs w:val="1"/>
        </w:rPr>
        <w:t xml:space="preserve">dbor  rozvoje města a strategického plánování, Magistrát Opava: </w:t>
      </w:r>
      <w:r>
        <w:rPr/>
        <w:t xml:space="preserve">„My  jsme velmi významně takto urychlili proces přípravy stavby  a zahájení výběrového řízení na zhotovitele.“</w:t>
      </w:r>
    </w:p>
    <w:p>
      <w:pPr/>
      <w:r>
        <w:rPr/>
        <w:t xml:space="preserve">  K  celkovému dokončení obchvatu Opavy ještě chybí, aby silnice  obkroužila město z jihozápadu. To by mělo být v roce 2030.     </w:t>
      </w:r>
    </w:p>
    <w:p>
      <w:pPr/>
      <w:r>
        <w:rPr/>
        <w:t xml:space="preserve">  </w:t>
      </w:r>
    </w:p>
    <w:p>
      <w:pPr/>
      <w:r>
        <w:rPr>
          <w:b w:val="1"/>
          <w:bCs w:val="1"/>
        </w:rPr>
        <w:t xml:space="preserve">Martin  Dostál, o</w:t>
      </w:r>
      <w:r>
        <w:rPr>
          <w:b w:val="1"/>
          <w:bCs w:val="1"/>
        </w:rPr>
        <w:t xml:space="preserve">dbor rozvoje města a strategického  plánování, Magistrát Opava: </w:t>
      </w:r>
      <w:r>
        <w:rPr/>
        <w:t xml:space="preserve">  „To  je pro nás opravdu</w:t>
      </w:r>
      <w:r>
        <w:rPr>
          <w:b w:val="1"/>
          <w:bCs w:val="1"/>
        </w:rPr>
        <w:t xml:space="preserve"> </w:t>
      </w:r>
      <w:r>
        <w:rPr/>
        <w:t xml:space="preserve">nejzazší</w:t>
      </w:r>
      <w:r>
        <w:rPr>
          <w:b w:val="1"/>
          <w:bCs w:val="1"/>
        </w:rPr>
        <w:t xml:space="preserve"> </w:t>
      </w:r>
      <w:r>
        <w:rPr/>
        <w:t xml:space="preserve">termín, kdy bychom chtěli mít v  provozu obě etapy jižního obchvatu. My se budeme výraznými  kroky snažit, abychom obě stavby dokončili co nejdříve.“</w:t>
      </w:r>
    </w:p>
    <w:p>
      <w:pPr/>
      <w:r>
        <w:rPr/>
        <w:t xml:space="preserve">  Vše  ale závisí na vydání povolovacích řízeních a také na  rychlosti, s jakou stát přistoupí k výkupu pozemků.          </w:t>
      </w:r>
    </w:p>
    <w:p>
      <w:pPr/>
      <w:r>
        <w:rPr/>
        <w:t xml:space="preserve">---</w:t>
      </w:r>
    </w:p>
    <w:p>
      <w:pPr>
        <w:pStyle w:val="Heading1"/>
      </w:pPr>
      <w:r>
        <w:rPr>
          <w:sz w:val="36"/>
          <w:szCs w:val="36"/>
        </w:rPr>
        <w:t xml:space="preserve">Běžkařům v Beskydech zbývají poslední kilometry tras</w:t>
      </w:r>
    </w:p>
    <w:p>
      <w:pPr/>
      <w:r>
        <w:rPr>
          <w:b w:val="1"/>
          <w:bCs w:val="1"/>
        </w:rPr>
        <w:t xml:space="preserve">Zatímco na sjezdovkách ve vyšších polohách Beskyd se ještě stále lyžuje na odolnějším technickém sněhu, trasy pro běžkaře už postihlo jarní tání. Jedny z posledních tratí mohou běžkaři využívat na Pustevnách.</w:t>
      </w:r>
    </w:p>
    <w:p>
      <w:pPr/>
      <w:r>
        <w:rPr/>
        <w:t xml:space="preserve">Nedostatek sněhu kvůli jarnímu oteplení postihl už i vyšší partie Beskyd. Přestože není vyloučeno, že ještě bude sněžit, běžkařská sezona už spěje ke svému konci.</w:t>
      </w:r>
      <w:br/>
    </w:p>
    <w:p>
      <w:pPr/>
      <w:r>
        <w:rPr>
          <w:b w:val="1"/>
          <w:bCs w:val="1"/>
        </w:rPr>
        <w:t xml:space="preserve">Anketa:</w:t>
      </w:r>
      <w:r>
        <w:rPr/>
        <w:t xml:space="preserve"> “Končíme sezonu s tím, že ještě se to krásně dalo dojet až ke kapličce. Samozřejmě není stopa úplně najetá, ale šlo to bez kamenů. Teď to tady zujeme a podíváme, jak opravili Libušín."</w:t>
      </w:r>
    </w:p>
    <w:p>
      <w:pPr/>
      <w:r>
        <w:rPr/>
        <w:t xml:space="preserve">V okolí Pusteven bylo po celou zimu udržováno několik desítek kilometrů běžeckých tras. Na techniku a údržbu přispěl Moravskoslezský kraj. </w:t>
      </w:r>
    </w:p>
    <w:p>
      <w:pPr/>
      <w:r>
        <w:rPr>
          <w:b w:val="1"/>
          <w:bCs w:val="1"/>
        </w:rPr>
        <w:t xml:space="preserve">Petr Lessy, ředitel společnosti Pustevny:</w:t>
      </w:r>
      <w:r>
        <w:rPr/>
        <w:t xml:space="preserve"> “My tady neprovozujeme sjezdové lyžování, provozujeme zde běžecké lyžování na 74 kilometrech běžeckých tratí. Vidíte sami, jsou tady ještě zbytky sněhu, běžkovat se dá, tratě ale nejsou úplné. Přesto zde naši návštěvníci najdou trasy, na kterých se mohou dva či tři kilometry svézt. Jsou to zejména v horních partií na Martiňák, standardní běžecký okruh, případně Pohádka. To jsou ještě tratě, kde lidé najdou poslední zbytky sněhu.” </w:t>
      </w:r>
    </w:p>
    <w:p>
      <w:pPr/>
      <w:r>
        <w:rPr>
          <w:b w:val="1"/>
          <w:bCs w:val="1"/>
        </w:rPr>
        <w:t xml:space="preserve">Anketa:</w:t>
      </w:r>
      <w:r>
        <w:rPr/>
        <w:t xml:space="preserve"> “Zima je letos špatná. Já si pamatuji, kdy 1. dubna jsem ještě normálně běžkovala tady v Beskydech na Pustevnách."</w:t>
      </w:r>
    </w:p>
    <w:p>
      <w:pPr/>
      <w:r>
        <w:rPr>
          <w:b w:val="1"/>
          <w:bCs w:val="1"/>
        </w:rPr>
        <w:t xml:space="preserve">Petr Lessy, ředitel společnosti Pustevny:</w:t>
      </w:r>
      <w:r>
        <w:rPr/>
        <w:t xml:space="preserve"> “My letošní sezonu hodnotíme ne jako špatnou, ale v porovnání s těmi opravdu extrémními sezonami, kdy tady přišlo skutečně hodně lidí, tak je to o něco slabší sezona.”</w:t>
      </w:r>
    </w:p>
    <w:p>
      <w:pPr/>
      <w:r>
        <w:rPr/>
        <w:t xml:space="preserve">Na Pustevnách se už připravují na letní sezonu. Modernizuje se lanovka a průběžně i celý horský areál.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2025-12-24T20:08:16+01:00</dcterms:created>
  <dcterms:modified xsi:type="dcterms:W3CDTF">2025-12-24T20:08:16+01:00</dcterms:modified>
</cp:coreProperties>
</file>

<file path=docProps/custom.xml><?xml version="1.0" encoding="utf-8"?>
<Properties xmlns="http://schemas.openxmlformats.org/officeDocument/2006/custom-properties" xmlns:vt="http://schemas.openxmlformats.org/officeDocument/2006/docPropsVTypes"/>
</file>