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Předškoláci si užili fyzikální a chemické pokusy se žáky 1. ZŠ</w:t>
      </w:r>
    </w:p>
    <w:p>
      <w:pPr/>
      <w:r>
        <w:rPr>
          <w:b w:val="1"/>
          <w:bCs w:val="1"/>
        </w:rPr>
        <w:t xml:space="preserve">Bruntálská Základní škola na Jesenické ulici dlouhodobě spolupracuje se všemi mateřskými školami ve městě a připravuje pro ně tematické dny. Chemicko fyzikální den se pro předškoláky připravili žáci 8. a 9. třídy. Děti ze školek si užily pokusy i ukázky, které si mohou vyzkoušet i doma.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