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ANO navrhlo na primátorku Ostravy Hanu Tichánkovou</w:t>
      </w:r>
    </w:p>
    <w:p>
      <w:pPr/>
      <w:r>
        <w:rPr>
          <w:b w:val="1"/>
          <w:bCs w:val="1"/>
        </w:rPr>
        <w:t xml:space="preserve">Oblastní sněm hnutí ANO v Ostravě nominoval na primátorku města bývalou místostarostku městské části Jih a novou předsedkyni klubu městských zastupitelů Hanu Tichánkovou. Hned ve čtvrtek zahájilo ANO vyjednávání o nové koalici.</w:t>
      </w:r>
    </w:p>
    <w:p>
      <w:pPr/>
      <w:r>
        <w:rPr/>
        <w:t xml:space="preserve">Ve středu se sešli členové hnutí ANO z Ostravy, aby společně vybrali nového kandidáta na primátora města. Nominanti byli tři, ale ještě před volbou se starosta Jihu Martin Bednář a starostka Poruby Lucie Baránková Vilamová vzdali kandidatury ve prospěch Hany Tichánkové. Ta pak byla většinou hlasů zvolena.</w:t>
      </w:r>
    </w:p>
    <w:p>
      <w:pPr/>
      <w:r>
        <w:rPr>
          <w:b w:val="1"/>
          <w:bCs w:val="1"/>
        </w:rPr>
        <w:t xml:space="preserve">Richard Vereš, předseda hnutí ANO Ostrava:</w:t>
      </w:r>
      <w:r>
        <w:rPr/>
        <w:t xml:space="preserve"> "Výstupem dnešního sněmu je, že kandidátkou na primátorku hnutí ANO je paní ing. Hana Tichánková, která je vlastně dnes i předsedkyní zastupitelského klubu."</w:t>
      </w:r>
    </w:p>
    <w:p>
      <w:pPr/>
      <w:r>
        <w:rPr/>
        <w:t xml:space="preserve">Nutnost změn odstartovalo vyloučení primátora Tomáše Macury ze zastupitelského klubu ANO, ke kterému se postupně přidalo dalších 6 zastupitelů z 21. Koalice na magistrátu tak ztratila většinu a hned ve čtvrtek začínají vyjednávání o nové koalici. </w:t>
      </w:r>
    </w:p>
    <w:p>
      <w:pPr/>
      <w:r>
        <w:rPr>
          <w:b w:val="1"/>
          <w:bCs w:val="1"/>
        </w:rPr>
        <w:t xml:space="preserve">Hana Tichánková, kandidátka na primátorku Ostravy:</w:t>
      </w:r>
      <w:r>
        <w:rPr/>
        <w:t xml:space="preserve"> "Chceme tu koalici stavět na půdorysu současné koalice, ale uvidíme, co jednání přinesou." </w:t>
      </w:r>
    </w:p>
    <w:p>
      <w:pPr/>
      <w:r>
        <w:rPr/>
        <w:t xml:space="preserve">Vyjednavači se prý nevyhýbají jednáním s žádným z uskupení v zastupitelstvu a to včetně nového klubu Tomáše Macury Nezařazení. Ano si ale chce ponechat post primátora. </w:t>
      </w:r>
    </w:p>
    <w:p>
      <w:pPr/>
      <w:r>
        <w:rPr>
          <w:b w:val="1"/>
          <w:bCs w:val="1"/>
        </w:rPr>
        <w:t xml:space="preserve">Richard Vereš, předseda hnutí ANO Ostrava: </w:t>
      </w:r>
      <w:r>
        <w:rPr/>
        <w:t xml:space="preserve">"Plynule navážeme na to, co máme ve volebním programu, co jsme slíbili našim voličům a na čem pracovalo zastupitelstvo v uplynulých dvou volebních obdobích." </w:t>
      </w:r>
    </w:p>
    <w:p>
      <w:pPr/>
      <w:r>
        <w:rPr/>
        <w:t xml:space="preserve">Ve hře je spolupráce hnutí ANO a SPOLU, kteří by přibrali do vedení města hnutí Ostravak a Starosty pro Ostravu, kteří vyjednávají společně s 12 křesly. Otázkou zůstává, co by v takovém případě bylo s Piráty, jejichž 3 mandáty už by nebyly potřeba. </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w:t>
      </w:r>
      <w:b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w:t>
      </w:r>
      <w:br/>
    </w:p>
    <w:p>
      <w:pPr/>
      <w:r>
        <w:rPr/>
        <w:t xml:space="preserve">---</w:t>
      </w:r>
    </w:p>
    <w:p>
      <w:pPr/>
      <w:r>
        <w:rPr/>
        <w:t xml:space="preserve">Krátké zprávy 30. 3. 2023 16.00 - 1</w:t>
      </w:r>
    </w:p>
    <w:p>
      <w:pPr/>
      <w:r>
        <w:rPr/>
        <w:t xml:space="preserve">Ve druhé polovině března se na Krajském vojenském velitelství Ostrava uskutečnila další školení pro učitele základních a středních škol k problematice Příprava občanů k obraně státu. Certifikát o absolvování dalšího vzdělávání získalo téměř 50 pedagogů. Od roku 2015 je to více než 900 učitelů z celého kraje.</w:t>
      </w:r>
      <w:br/>
    </w:p>
    <w:p>
      <w:pPr/>
      <w:r>
        <w:rPr/>
        <w:t xml:space="preserve">Bohumín chce v příštích letech postavit v areálu své nemocnice moderní sanatorium pro seniory, kteří trpí vleklými zdravotními obtížemi. Projekt je zatím jen »na papíře«, přesto už nabývá konkrétních obrysů. Třípodlažní objekt by měl pomoci řešit rostoucí poptávku po péči o dlouhodobě nemocné osoby.</w:t>
      </w:r>
    </w:p>
    <w:p>
      <w:pPr/>
      <w:r>
        <w:rPr/>
        <w:t xml:space="preserve">---</w:t>
      </w:r>
    </w:p>
    <w:p>
      <w:pPr>
        <w:pStyle w:val="Heading1"/>
      </w:pPr>
      <w:r>
        <w:rPr>
          <w:sz w:val="36"/>
          <w:szCs w:val="36"/>
        </w:rPr>
        <w:t xml:space="preserve">V Ostravě čeká zápis do základních škol asi 3500 dětí</w:t>
      </w:r>
    </w:p>
    <w:p>
      <w:pPr/>
      <w:r>
        <w:rPr>
          <w:b w:val="1"/>
          <w:bCs w:val="1"/>
        </w:rPr>
        <w:t xml:space="preserve">Pro děti je duben velice významným měsícem. Ředitelé a ředitelky základních škol totiž vyhlašují zápisy do prvních tříd. V Ostravě by k zápisu mělo přijít asi tři a půl tisíce žáků.</w:t>
      </w:r>
    </w:p>
    <w:p>
      <w:pPr/>
      <w:r>
        <w:rPr/>
        <w:t xml:space="preserve">Od 1. do 30. dubna stanoví zákon termín pro zápis do prvních tříd základních škol. Přesné datum si pak určí vedení jednotlivých škol. Rodiče mohou zapsat své dítě do spádové školy v místě bydliště a nebo i jinam, pokud škola disponuje volnou kapacitou.</w:t>
      </w:r>
    </w:p>
    <w:p>
      <w:pPr/>
      <w:r>
        <w:rPr>
          <w:b w:val="1"/>
          <w:bCs w:val="1"/>
        </w:rPr>
        <w:t xml:space="preserve">Andrea Hoffmannová, náměstkyně primátora Ostravy: </w:t>
      </w:r>
      <w:r>
        <w:rPr/>
        <w:t xml:space="preserve">„Mohu uklidnit všechny rodiče, míst pro prvňáčky máme dost a ředitelé našich škol činí všechny  potřebné kroky k tomu, aby i zápis do první třídy byl pro děti nezapomenutelným okamžikem a  do své školy se těšily."</w:t>
      </w:r>
    </w:p>
    <w:p>
      <w:pPr/>
      <w:r>
        <w:rPr/>
        <w:t xml:space="preserve">Ostrava má 23 městských obvodů a v 18 z nich jsou základní školy. Celkem je ve městě 55 škol. </w:t>
      </w:r>
    </w:p>
    <w:p>
      <w:pPr/>
      <w:r>
        <w:rPr>
          <w:b w:val="1"/>
          <w:bCs w:val="1"/>
        </w:rPr>
        <w:t xml:space="preserve">Andrea Hoffmannová, náměstkyně primátora Ostravy:</w:t>
      </w:r>
      <w:r>
        <w:rPr/>
        <w:t xml:space="preserve"> "Ráda bych ubezpečila všechny, že máme dostatečný počet míst pro všechny děti v první třídě."</w:t>
      </w:r>
    </w:p>
    <w:p>
      <w:pPr/>
      <w:r>
        <w:rPr/>
        <w:t xml:space="preserve">Na nejmenší děti čekají zápisy do mateřských škol o měsíc později, mezi 3. a 4. květnem. </w:t>
      </w:r>
    </w:p>
    <w:p>
      <w:pPr/>
      <w:r>
        <w:rPr>
          <w:b w:val="1"/>
          <w:bCs w:val="1"/>
        </w:rPr>
        <w:t xml:space="preserve">Andrea Hoffmannová, náměstkyně primátora Ostravy: </w:t>
      </w:r>
      <w:r>
        <w:rPr/>
        <w:t xml:space="preserve">"Ráda bych upozornila rodiče, že už od 20. dubna mohou své dítě předzapsat na našich webových stránkách, které se vlastně tématu mateřských škol, jejich představení a zápisu věnují." </w:t>
      </w:r>
    </w:p>
    <w:p>
      <w:pPr/>
      <w:r>
        <w:rPr/>
        <w:t xml:space="preserve">Žádosti do základních škol mohou rodiče doručit osobně, poštou, do datové schránky a emailem s elektronickým podpisem. V případě žádosti o odklad je potřeba doložit doporučení školského poradenského zařízení a odborného lékaře nebo  klinického psychologa.</w:t>
      </w:r>
      <w:br/>
    </w:p>
    <w:p>
      <w:pPr/>
      <w:r>
        <w:rPr/>
        <w:t xml:space="preserve">---</w:t>
      </w:r>
    </w:p>
    <w:p>
      <w:pPr>
        <w:pStyle w:val="Heading1"/>
      </w:pPr>
      <w:r>
        <w:rPr>
          <w:sz w:val="36"/>
          <w:szCs w:val="36"/>
        </w:rPr>
        <w:t xml:space="preserve">ADRA zajistila pro lidi bez domova další stříhání</w:t>
      </w:r>
    </w:p>
    <w:p>
      <w:pPr/>
      <w:r>
        <w:rPr>
          <w:b w:val="1"/>
          <w:bCs w:val="1"/>
        </w:rPr>
        <w:t xml:space="preserve">Několik desítek lidí bez domova opět zavítalo do Dobrovolnického centra ADRA ve Frýdku-Místku, kde pro ně připravili tradiční stříhání a holení. Cílem akce je nabídnout lidem v nouzi možnost, jak být alespoň na velikonoční svátky upravený. Odnášeli si totiž také čisté věci ze sociálního šatníku.</w:t>
      </w:r>
    </w:p>
    <w:p>
      <w:pPr/>
      <w:r>
        <w:rPr/>
        <w:t xml:space="preserve">Prostory sociálního šatníku Dobrovolnického centra ADRA ve  Frýdku-Místku se proměnily v improvizované holičství. Skupina dobrovolníků  přišla nabídnout pomocnou ruku v rámci akce stříhání a holení lidí bez  přístřeší.</w:t>
      </w:r>
    </w:p>
    <w:p>
      <w:pPr/>
      <w:r>
        <w:rPr>
          <w:b w:val="1"/>
          <w:bCs w:val="1"/>
        </w:rPr>
        <w:t xml:space="preserve">Stanislav Staněk, vedoucí Dobrovolnického centra ADRA  Frýdek-Místek:</w:t>
      </w:r>
      <w:r>
        <w:rPr/>
        <w:t xml:space="preserve"> "Dnes už tradičně jsme pořádali další stříhání a holení lidí  bez přístřeší, bez domova. Jsme rádi, že ta akce má úspěch, že se hlásí lidé,  kteří potřebují alespoň na Velikonoce a na Vánoce se zkulturnit a vypadat trochu  lépe. Takže jsme umožnili právě tyto dvě aktivity. Zároveň toho využíváme jako  sociálního šatníku, kdy si vezmou oblečení. To, co potřebují, ať jsou čistí na  svátky a ať i ta veřejnost pozná, že i ti bezdomovci se chtějí na ty svátky připravit."</w:t>
      </w:r>
    </w:p>
    <w:p>
      <w:pPr/>
      <w:r>
        <w:rPr>
          <w:b w:val="1"/>
          <w:bCs w:val="1"/>
        </w:rPr>
        <w:t xml:space="preserve">Anketa:</w:t>
      </w:r>
      <w:r>
        <w:rPr/>
        <w:t xml:space="preserve"> - Jak často sem chodíte a co říkáte na to, jak vás ostříhali. - "Jsem rád, že mě ostříhali." - A jak často sem chodíte? - "Hodně často. Pokud je možnost, tak tady chodím." - A co všechno využíváte? Co jste si třeba dneska vzal? - "Oblečení, kalhoty, trička, trenky, všechno, co se dá." - Jak dlouho jste už bez domova? - "Od listopadu?" - A co vás tam přivedlo? - "Přišel jsem o práci."</w:t>
      </w:r>
    </w:p>
    <w:p>
      <w:pPr/>
      <w:r>
        <w:rPr>
          <w:b w:val="1"/>
          <w:bCs w:val="1"/>
        </w:rPr>
        <w:t xml:space="preserve">Stanislav Staněk, vedoucí Dobrovolnického centra ADRA  Frýdek-Místek:</w:t>
      </w:r>
      <w:r>
        <w:rPr/>
        <w:t xml:space="preserve"> "Během covidu ten zájem trochu upadal, ale teď znovu nabírá  na síle ta potřeba. A za dvě hodiny bylo 26 lidí, do 12:00 hodin ještě někteří  lidí přijdou. Takže ten zájem se zvyšuje a v té předcovidové době to bylo třeba  40 až 50 lidí, kteří se přišli ostříhat."</w:t>
      </w:r>
    </w:p>
    <w:p>
      <w:pPr/>
      <w:r>
        <w:rPr/>
        <w:t xml:space="preserve">Zájemci si mohli odnést v případě zájmu také čisté oblečení  nebo základní hygienické hygienické potřeby.</w:t>
      </w:r>
      <w:br/>
    </w:p>
    <w:p>
      <w:pPr/>
      <w:r>
        <w:rPr>
          <w:b w:val="1"/>
          <w:bCs w:val="1"/>
        </w:rPr>
        <w:t xml:space="preserve">Stanislav Staněk, vedoucí Dobrovolnického centra ADRA  Frýdek-Místek:</w:t>
      </w:r>
      <w:r>
        <w:rPr/>
        <w:t xml:space="preserve"> "Pravdou je, že jsou lidé, kteří se někde zajdou ostříhat,  oholit, ale věci, které se dnes prodávají v obchodech jsou pro ně příliš  drahé, takže i těm sociálně slabým, kteří jsou z úřadu práce nebo jsou v hmotné  nouzi nabízíme potřebu i formou výpomoci v otázce oblečení. Takže si tady  chodí zdarma pro oblečení, které potřebují pro ten běžný život."</w:t>
      </w:r>
    </w:p>
    <w:p>
      <w:pPr/>
      <w:r>
        <w:rPr/>
        <w:t xml:space="preserve">S celou akcí kolem stříhání a holení lidí bez přístřeší  pomáhali hlavně dobrovolníci.</w:t>
      </w:r>
      <w:br/>
    </w:p>
    <w:p>
      <w:pPr/>
      <w:r>
        <w:rPr/>
        <w:t xml:space="preserve">---</w:t>
      </w:r>
    </w:p>
    <w:p>
      <w:pPr/>
      <w:r>
        <w:rPr/>
        <w:t xml:space="preserve">Krátké zprávy 30. 3. 2023 16.00 - 2</w:t>
      </w:r>
    </w:p>
    <w:p>
      <w:pPr/>
      <w:r>
        <w:rPr/>
        <w:t xml:space="preserve">Vytrhané kabely, vytržené světlo a kamera, zničené posuvné dveře v hodnotě 130 000 korun, to vše „zůstalo“ po pachateli krádeží v rozestavěných domech v Orlové. Policisté v těchto dnech vloupání do tří rozestavěných rodinných domů objasnili. Měl se jich dopustit dvaatřicetiletý muž, kterému ve zkráceném přípravné řízení sdělili podezření ze spáchání přečinů poškození cizí věci a krádeže vloupáním.</w:t>
      </w:r>
      <w:br/>
      <w:br/>
      <w:r>
        <w:rPr/>
        <w:t xml:space="preserve">Prodej vstupenek na semifinále hokejové extraligy v Ostravě byl zahájen. Už poslední čtvrtfinále proti brněnské Kometě bylo v Ostravar Aréně vyprodané a podobné to zřejmě bude i v prvních dvou semifinálových zápasech v úterý a ve středu proti Hradci Králové. Třinec zahájí semifinále na ledě Pardubic.</w:t>
      </w:r>
    </w:p>
    <w:p>
      <w:pPr/>
      <w:r>
        <w:rPr/>
        <w:t xml:space="preserve">---</w:t>
      </w:r>
    </w:p>
    <w:p>
      <w:pPr>
        <w:pStyle w:val="Heading1"/>
      </w:pPr>
      <w:r>
        <w:rPr>
          <w:sz w:val="36"/>
          <w:szCs w:val="36"/>
        </w:rPr>
        <w:t xml:space="preserve">Pejskaři v Novém Jičíně mají agility hřiště</w:t>
      </w:r>
    </w:p>
    <w:p>
      <w:pPr/>
      <w:r>
        <w:rPr>
          <w:b w:val="1"/>
          <w:bCs w:val="1"/>
        </w:rPr>
        <w:t xml:space="preserve">V Novém Jičíně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w:t>
      </w:r>
    </w:p>
    <w:p>
      <w:pPr/>
      <w:r>
        <w:rPr/>
        <w:t xml:space="preserve">Na hřišti je celkem osm překážek a nechybí ani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Návštěvní řád například říká, že na hřišti se mohou psi pohybovat bez náhubku a vodítka, v případě většího počtu psů ale doporučuje náhubek nasadit.</w:t>
      </w:r>
      <w:b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w:t>
      </w:r>
    </w:p>
    <w:p>
      <w:pPr/>
      <w:r>
        <w:rPr/>
        <w:t xml:space="preserve">Agility park vznikl na pozemku města, pod jehož povrchem vede vysokotlaké plynové potrubí, které limituje možnosti jeho využití. S tím ale souvisí i komplikace s oplocením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2026-01-15T04:44:01+01:00</dcterms:created>
  <dcterms:modified xsi:type="dcterms:W3CDTF">2026-01-15T04:44:01+01:00</dcterms:modified>
</cp:coreProperties>
</file>

<file path=docProps/custom.xml><?xml version="1.0" encoding="utf-8"?>
<Properties xmlns="http://schemas.openxmlformats.org/officeDocument/2006/custom-properties" xmlns:vt="http://schemas.openxmlformats.org/officeDocument/2006/docPropsVTypes"/>
</file>