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Důvěřivá seniorka dávala mužům peníze i zlato</w:t>
      </w:r>
    </w:p>
    <w:p>
      <w:pPr/>
      <w:r>
        <w:rPr>
          <w:b w:val="1"/>
          <w:bCs w:val="1"/>
        </w:rPr>
        <w:t xml:space="preserve">Drzost podvodníků nepřestává překvapovat i zkušené kriminalisty. V Ostravě kriminalisté zadrželi dva recidivisty, kteří si z důvěřivé seniorky udělali doslova bankomat a když už neměla peníze, nutili ji, aby si vzala v bance úvěr.</w:t>
      </w:r>
    </w:p>
    <w:p>
      <w:pPr/>
      <w:r>
        <w:rPr/>
        <w:t xml:space="preserve">Tento podvod je vlastně vystavěn na důvěřivosti a naivitě starších lidí a nebýt zaměstnankyně banky, možná by podvodníkům vycházel ještě dnes. Bankéřce totiž bylo podezřelé, že 76letá žena chce úvěr a navíc v minulých dnech vybrala z účtu všechny peníze. Prý pro dobré známé.</w:t>
      </w:r>
    </w:p>
    <w:p>
      <w:pPr/>
      <w:r>
        <w:rPr>
          <w:b w:val="1"/>
          <w:bCs w:val="1"/>
        </w:rPr>
        <w:t xml:space="preserve">Radovan Dubový, vedoucí 5. oddělení obecné kriminality PČR Ostrava: "</w:t>
      </w:r>
      <w:r>
        <w:rPr/>
        <w:t xml:space="preserve">Po samotném výslechu  od seniorky zjistili, že měla být zřejmě na začátku roku oslovena dvěma muži před supermarketem.  Hned si získali její důvěru, měli jí oslovit „babičko“ a začít si s ní povídat. Nakonec ji požádali o  peníze. Žena jim s důvěrou finance půjčila a dokonce si vyměnili telefonní čísla."</w:t>
      </w:r>
    </w:p>
    <w:p>
      <w:pPr/>
      <w:r>
        <w:rPr/>
        <w:t xml:space="preserve">Seniorka se s podvodníky setkávala po telefonických kontaktech v restauracích nebo na ulici. Říkali si Láďa a Viktor a připadalo jí, že jsou její nejlepší kamarádi. než vše nahlásila na policii, dala jim peníze  zlato za 55 tisíc korun.</w:t>
      </w:r>
    </w:p>
    <w:p>
      <w:pPr/>
      <w:r>
        <w:rPr>
          <w:b w:val="1"/>
          <w:bCs w:val="1"/>
        </w:rPr>
        <w:t xml:space="preserve">Eva Michalíková, mluvčí PČR Ostrava: </w:t>
      </w:r>
      <w:r>
        <w:rPr/>
        <w:t xml:space="preserve">"Oba dnes již obvinění muži své jednání  doznali, kdy uvedli, že peníze měli pro potřebu rodiny a chtěli je seniorce vrátit. Komisař 5.  oddělení obecné kriminality Ostrava zahájil proti mužům trestní stíhání a obvinil je z přečinu  podvod. Také podal podnět na vzetí do vazby, který byl soudcem akceptován."</w:t>
      </w:r>
    </w:p>
    <w:p>
      <w:pPr/>
      <w:r>
        <w:rPr/>
        <w:t xml:space="preserve">Kriminalisté se domnívají, že poškozená nemusí být jedinou obětí těchto dvou podvodníků a proto se obracejí na veřejnost, jestli se s Láďou nebo Viktorem s fotografií nesetkali také. Jména jsou ale samozřejmě vymyšlená a mohli s říkat jakkoliv. Pokud ano volejte linku 158. </w:t>
      </w:r>
    </w:p>
    <w:p>
      <w:pPr/>
      <w:r>
        <w:rPr/>
        <w:t xml:space="preserve">---</w:t>
      </w:r>
    </w:p>
    <w:p>
      <w:pPr>
        <w:pStyle w:val="Heading1"/>
      </w:pPr>
      <w:r>
        <w:rPr>
          <w:sz w:val="36"/>
          <w:szCs w:val="36"/>
        </w:rPr>
        <w:t xml:space="preserve">Bohumín postaví dva důležité páteřní chodníky</w:t>
      </w:r>
    </w:p>
    <w:p>
      <w:pPr/>
      <w:r>
        <w:rPr>
          <w:b w:val="1"/>
          <w:bCs w:val="1"/>
        </w:rPr>
        <w:t xml:space="preserve">V Bohumíně postaví dva důležité chodníky kolem frekventovaných krajských silnic za zhruba 37 milionů korun. Většinu peněz získalo město z dotací. Oba jsou poměrně komplikované na výstavbu, jeden z nich povede nebezpečnými serpentinami v místním lese.</w:t>
      </w:r>
    </w:p>
    <w:p>
      <w:pPr/>
      <w:r>
        <w:rPr/>
        <w:t xml:space="preserve">Bohumín získal dotaci na vylepšení životních podmínek ve městě. Z Ministerstva pro místní rozvoj může čerpat přes 30 milionů korun na stavbu dvou důležitých chodníků. První z nich město vybuduje mezi Pudlovem a Novým Bohumínem na ulici Ostravská od odbočky k místní základní škole až k ulici Čs. armády. Tuto trasu občané často využívají k vycházkám k Odře.  </w:t>
      </w:r>
    </w:p>
    <w:p>
      <w:pPr/>
      <w:r>
        <w:rPr>
          <w:b w:val="1"/>
          <w:bCs w:val="1"/>
        </w:rPr>
        <w:t xml:space="preserve">Lumír Macura (ČSSD), místostarosta Bohumína:</w:t>
      </w:r>
      <w:r>
        <w:rPr/>
        <w:t xml:space="preserve"> “Jsou poměrně komplikované na jejich výstavbu a i technicky na jejich přípravu. Z hlediska odvodnění přes Baginec jdeme lesem, jsou tam velké srázy kolem dokola. Jsou to poměrně náročné chodníky v délkách 1-1,5 km."</w:t>
      </w:r>
    </w:p>
    <w:p>
      <w:pPr/>
      <w:r>
        <w:rPr/>
        <w:t xml:space="preserve">Součástí projektu je i výstavba menší lávky a odvodnění silnice.</w:t>
      </w:r>
    </w:p>
    <w:p>
      <w:pPr/>
      <w:r>
        <w:rPr>
          <w:b w:val="1"/>
          <w:bCs w:val="1"/>
        </w:rPr>
        <w:t xml:space="preserve">Lumír Macura (ČSSD), místostarosta Bohumína:</w:t>
      </w:r>
      <w:r>
        <w:rPr/>
        <w:t xml:space="preserve"> “Chceme začít letos po výběrovém řízení, které už probíhá, čili zhruba v polovině roku zahájíme tu stavbu a vzhledem k tomu, že jsou poměrně dlouhé, předpokládáme, že po technologické zimní přestávce budou dokončeny na jaře příštího roku."</w:t>
      </w:r>
    </w:p>
    <w:p>
      <w:pPr/>
      <w:r>
        <w:rPr/>
        <w:t xml:space="preserve">Chodníky bude ze zámkové dlažby o šířce 1,5 metru. </w:t>
      </w:r>
    </w:p>
    <w:p>
      <w:pPr/>
      <w:r>
        <w:rPr/>
        <w:t xml:space="preserve">---</w:t>
      </w:r>
    </w:p>
    <w:p>
      <w:pPr/>
      <w:r>
        <w:rPr/>
        <w:t xml:space="preserve">Zprávy krátké, 3. 4. 2022 16.00 - 1 </w:t>
      </w:r>
    </w:p>
    <w:p>
      <w:pPr/>
      <w:r>
        <w:rPr/>
        <w:t xml:space="preserve">Biologové Přírodovědecké fakulty Ostravské univerzity si připisují zásluhu na objevení nového druhu plže na povrchu mořských hub v Nové Kaledonii. Vědecký tým ho navíc pojmenoval po ostravské účastnici expedice Anně Šobáňové. Plž dostal název Atagema sobanovae.</w:t>
      </w:r>
    </w:p>
    <w:p>
      <w:pPr/>
      <w:r>
        <w:rPr/>
        <w:t xml:space="preserve">Městská nemocnice v Ostravě má k dispozici nový digitální dermatoskop k diagnostice znamének. Využívají ho na kožním oddělení. Lékaři mohou díky osvětlené lupě objekty na kůži zvětšit až 12krát. Vyšetření je bezbolestné.</w:t>
      </w:r>
    </w:p>
    <w:p>
      <w:pPr/>
      <w:r>
        <w:rPr/>
        <w:t xml:space="preserve">---</w:t>
      </w:r>
    </w:p>
    <w:p>
      <w:pPr>
        <w:pStyle w:val="Heading1"/>
      </w:pPr>
      <w:r>
        <w:rPr>
          <w:sz w:val="36"/>
          <w:szCs w:val="36"/>
        </w:rPr>
        <w:t xml:space="preserve">Oprava Slezskoostravského hradu skončí v červnu</w:t>
      </w:r>
    </w:p>
    <w:p>
      <w:pPr/>
      <w:r>
        <w:rPr>
          <w:b w:val="1"/>
          <w:bCs w:val="1"/>
        </w:rPr>
        <w:t xml:space="preserve">Slezskoostravský hrad prochází revitalizací. Návštěvníci ocení zejména úpravy nádvoří, které bude mít jiný povrch a bude tak mnohem vhodnější pro konání nejrůznějších akcí.</w:t>
      </w:r>
    </w:p>
    <w:p>
      <w:pPr/>
      <w:r>
        <w:rPr/>
        <w:t xml:space="preserve">V březnu začala rekonstrukce Slezskoostravského hradu. V průběhu sezóny se v areálu koná spousta akcí. Ty navštěvuje velké množství lidí a povrch, který je zejména nádvoří, není příliš vhodný. Proto bude vyměněn a a zpevněn. </w:t>
      </w:r>
    </w:p>
    <w:p>
      <w:pPr/>
      <w:r>
        <w:rPr>
          <w:b w:val="1"/>
          <w:bCs w:val="1"/>
        </w:rPr>
        <w:t xml:space="preserve">Tomáš Macura, primátor Ostravy:</w:t>
      </w:r>
      <w:r>
        <w:rPr/>
        <w:t xml:space="preserve"> "Přestavby hradu v minulých letech a desetiletích z něho vytvořili po mém soudu tak trochu Disneyland a my chceme tomu hradu vrátit nějaký důstojný charakter." </w:t>
      </w:r>
    </w:p>
    <w:p>
      <w:pPr/>
      <w:r>
        <w:rPr>
          <w:b w:val="1"/>
          <w:bCs w:val="1"/>
        </w:rPr>
        <w:t xml:space="preserve">Robert Olšar, stavbyvedoucí firmy K2 stavební Moravia: </w:t>
      </w:r>
      <w:r>
        <w:rPr/>
        <w:t xml:space="preserve">"Začali jsme odstraňováním podkladních vrstev, které tady byly z kačírku, z kameniva a ze štěrku. Ty se vyvážely na skládku a pak jsme začali kopat novou kanalizaci."</w:t>
      </w:r>
    </w:p>
    <w:p>
      <w:pPr/>
      <w:r>
        <w:rPr/>
        <w:t xml:space="preserve">Na horním nádvoří bude modernizováno osvětlení. Další důležitou částí projektu je úprava plochy po levé straně bočního vstupu do hradu, na které se  nyní nacházejí kontejnery a parkují na ní služební vozidla.</w:t>
      </w:r>
    </w:p>
    <w:p>
      <w:pPr/>
      <w:r>
        <w:rPr>
          <w:b w:val="1"/>
          <w:bCs w:val="1"/>
        </w:rPr>
        <w:t xml:space="preserve">Robert Olšar, stavbyvedoucí firmy K2 stavební Moravia: </w:t>
      </w:r>
      <w:r>
        <w:rPr/>
        <w:t xml:space="preserve">"Dělají se zde hlavně nové dlažby. Ty jsou ze dvou druhů materiálu. Jedna je andezitová, to jsou plošné dlažby, větší kusy a další je z valounů." </w:t>
      </w:r>
    </w:p>
    <w:p>
      <w:pPr/>
      <w:r>
        <w:rPr/>
        <w:t xml:space="preserve">Během oprav bude hrad dále  přístupný, tedy expozice ve věži, hradní galerie, stejně tak bude zpřístupněn hradní palác a hradní  kovárna. Omezen bude jen pohyb po horním nádvoří, kde budou probíhat práce, přičemž tento  prostor bude označen.</w:t>
      </w:r>
    </w:p>
    <w:p>
      <w:pPr/>
      <w:r>
        <w:rPr/>
        <w:t xml:space="preserve">---</w:t>
      </w:r>
    </w:p>
    <w:p>
      <w:pPr>
        <w:pStyle w:val="Heading1"/>
      </w:pPr>
      <w:r>
        <w:rPr>
          <w:sz w:val="36"/>
          <w:szCs w:val="36"/>
        </w:rPr>
        <w:t xml:space="preserve">Lední medvědi z Jablunkova pořádali svůj první ponor</w:t>
      </w:r>
    </w:p>
    <w:p>
      <w:pPr/>
      <w:r>
        <w:rPr>
          <w:b w:val="1"/>
          <w:bCs w:val="1"/>
        </w:rPr>
        <w:t xml:space="preserve">Novou tradici založili otužilci v Jablunkově. Na apríla uspořádali hromadný ponor v řece Olši pod místním splavem. Místní hasiči předvedli ukázku záchrany tonoucího a k dobré náladě hráli muzikanti. Nechyběl horký grog, čaj, polévka a opékání párků.</w:t>
      </w:r>
    </w:p>
    <w:p>
      <w:pPr/>
      <w:r>
        <w:rPr/>
        <w:t xml:space="preserve">Otužilce ze spolku Ledních medvědů přišli podpořit kolegové z okolí a početná výprava byla z Karviné. Do vody teplé 7 stupňů Celsia se nechali vyhecovat také starosta a místostarosta Jablunkova.</w:t>
      </w:r>
    </w:p>
    <w:p>
      <w:pPr/>
      <w:r>
        <w:rPr>
          <w:b w:val="1"/>
          <w:bCs w:val="1"/>
        </w:rPr>
        <w:t xml:space="preserve">Mario Cinzov, Lední medvědi Jablunkov:</w:t>
      </w:r>
      <w:r>
        <w:rPr/>
        <w:t xml:space="preserve"> “Ono vlastně ta iniciativa byla od Ledních medvědů tady z Jablunkova. To je takový oddíl otužilců. A domluvili jsme se s městem, že uspořádáme nějaký ten ponor tady s otužilci z Moravskoslezského kraje. Jsme sami zvědaví, kolik lidí dneska přijde, protože nedávali na nám vědět, jestli někdo přijde. Hasiči nám předvedou záchranu tonoucího v ledové vodě. Je to takový první ponor tady u nás v Jablunkově. Je na každém otužilci, někdo nehybně stojí ve vodě, někdo má ruce nad hladinou, já osobně preferuji vlastně jenom plavky a taky pohyb ve vodě. Někteří mají čepice, jiní neoprenové rukavice. Někteří tam jsou 5  minut, 2 minuty, půl minuty. Je to jedno, protože po půlminutě  ty účinky jsou blahodárné.” </w:t>
      </w:r>
    </w:p>
    <w:p>
      <w:pPr/>
      <w:r>
        <w:rPr>
          <w:b w:val="1"/>
          <w:bCs w:val="1"/>
        </w:rPr>
        <w:t xml:space="preserve">Jiří Hamrozi (KDU-ČSL), starosta Jablunkova:</w:t>
      </w:r>
      <w:r>
        <w:rPr/>
        <w:t xml:space="preserve"> “Já jsem nadšen. Sice podmínky pro otužilce nejsou ty nejlepší, protože oni chtějí co nejvíc zimy, ale i tak si myslím, že otužilci budou borci, když do toho vlezou a budu se tam koupat, tak budou za hrdiny. Věřím, že si to všichni užijí a je to takový startovací nultý ročník a příští rok už to bude naplno. Určitě to zkusím aspoň po kolena.”</w:t>
      </w:r>
    </w:p>
    <w:p>
      <w:pPr/>
      <w:r>
        <w:rPr>
          <w:b w:val="1"/>
          <w:bCs w:val="1"/>
        </w:rPr>
        <w:t xml:space="preserve">Anketa: </w:t>
      </w:r>
      <w:r>
        <w:rPr/>
        <w:t xml:space="preserve">“Je to na mě moc teplé. Pro by byl kanál La Manche, ale to si dělám legraci. Tady mám podpisy plavců, kteří kanál přeplavali… Jinak uvidíme. Záchranka tady je, občerstvení tady je, tak je všechno dobré.”</w:t>
      </w:r>
    </w:p>
    <w:p>
      <w:pPr/>
      <w:r>
        <w:rPr>
          <w:b w:val="1"/>
          <w:bCs w:val="1"/>
        </w:rPr>
        <w:t xml:space="preserve">Luboš Čm</w:t>
      </w:r>
      <w:r>
        <w:rPr>
          <w:b w:val="1"/>
          <w:bCs w:val="1"/>
        </w:rPr>
        <w:t xml:space="preserve">iel (ODS a Nezávislí Jablunkované)</w:t>
      </w:r>
      <w:r>
        <w:rPr>
          <w:b w:val="1"/>
          <w:bCs w:val="1"/>
        </w:rPr>
        <w:t xml:space="preserve">:</w:t>
      </w:r>
      <w:r>
        <w:rPr/>
        <w:t xml:space="preserve"> “Já sám nevím, k čemu je to dobré… Ale cítím, že se cítím výborně. Vidíte, jak se celý klepu. Ale určitě to je taková spíš recese. Kdybych to dělal pravidelně, tak asi jo. Každá věc se musí trénovat, ale nevím, jestli v tom budu pokračovat. Já si myslím, že asi ne.”</w:t>
      </w:r>
    </w:p>
    <w:p>
      <w:pPr/>
      <w:r>
        <w:rPr>
          <w:b w:val="1"/>
          <w:bCs w:val="1"/>
        </w:rPr>
        <w:t xml:space="preserve">Anketa:</w:t>
      </w:r>
      <w:r>
        <w:rPr/>
        <w:t xml:space="preserve"> “Výborné, nádherné. Jak se říká bomba, pecka, luxus. Opravdu jsme s touto akcí nesmírně spokojení. Bylo to nádherné. Poprvé se vlastně koupu v řece v zimě, takže jsem překvapená, jak je to nádherné.”</w:t>
      </w:r>
    </w:p>
    <w:p>
      <w:pPr/>
      <w:r>
        <w:rPr>
          <w:b w:val="1"/>
          <w:bCs w:val="1"/>
        </w:rPr>
        <w:t xml:space="preserve">Anketa:</w:t>
      </w:r>
      <w:r>
        <w:rPr/>
        <w:t xml:space="preserve"> “Dneska to bylo dost teplé. Jsem zvyklý na trošku studenější. Kdyby tady byl led, tak určitě je to lepší.”</w:t>
      </w:r>
    </w:p>
    <w:p>
      <w:pPr/>
      <w:r>
        <w:rPr>
          <w:b w:val="1"/>
          <w:bCs w:val="1"/>
        </w:rPr>
        <w:t xml:space="preserve">Anketa:</w:t>
      </w:r>
      <w:r>
        <w:rPr/>
        <w:t xml:space="preserve"> “My chodíme každou neděli na Karvinské moře v 8 hodin, takže každý týden jsme ve vodě, ale v řece jsem poprvé.”</w:t>
      </w:r>
    </w:p>
    <w:p>
      <w:pPr/>
      <w:r>
        <w:rPr/>
        <w:t xml:space="preserve">Po koupeli v řece nemohly chybět zahřívací procedury a otužilecké odpoledne skončilo posezením u ohně s lidovou muzikou. </w:t>
      </w:r>
    </w:p>
    <w:p>
      <w:pPr/>
      <w:r>
        <w:rPr/>
        <w:t xml:space="preserve">---</w:t>
      </w:r>
    </w:p>
    <w:p>
      <w:pPr/>
      <w:r>
        <w:rPr/>
        <w:t xml:space="preserve">Zprávy krátké, 3. 4. 2022 16.00 - 2 </w:t>
      </w:r>
    </w:p>
    <w:p>
      <w:pPr/>
      <w:r>
        <w:rPr/>
        <w:t xml:space="preserve">Pondělí 3. dubna je posledním dnem lhůty pro podání daňového přiznání k dani z příjmů fyzických osob za rok 2022 v papírové podobě. K 30. březnu v Moravskoslezském kraji podalo daňové přiznání téměř 137 000 lidí, z toho 59 000 elektronicky.</w:t>
      </w:r>
    </w:p>
    <w:p>
      <w:pPr/>
      <w:r>
        <w:rPr/>
        <w:t xml:space="preserve">V Polance nad Odrou je na celou stavební sezonu uzavřen tamní most na silnici druhé třídy číslo 478. Správa silnic Moravskoslezského kraje na místě vybuduje nový, starý už byl ve špatném stavu. Cyklisté a chodci ale místo bez problémů přejedou nebo přejdou po nově vzniklé lávce.</w:t>
      </w:r>
    </w:p>
    <w:p>
      <w:pPr/>
      <w:r>
        <w:rPr/>
        <w:t xml:space="preserve">---</w:t>
      </w:r>
    </w:p>
    <w:p>
      <w:pPr>
        <w:pStyle w:val="Heading1"/>
      </w:pPr>
      <w:r>
        <w:rPr>
          <w:sz w:val="36"/>
          <w:szCs w:val="36"/>
        </w:rPr>
        <w:t xml:space="preserve">Kunínský zámek slaví v této sezoně Rok Harrachů</w:t>
      </w:r>
    </w:p>
    <w:p>
      <w:pPr/>
      <w:r>
        <w:rPr>
          <w:b w:val="1"/>
          <w:bCs w:val="1"/>
        </w:rPr>
        <w:t xml:space="preserve">Hlavní turistickou sezonu zahájily během prvního dubnového víkendu hrady a zámky v celé republice. Otevřel i Zámek Kunín na Novojičínsku. Letošní sezona je pro něj výjimečná, slaví Rok Harrachů.</w:t>
      </w:r>
    </w:p>
    <w:p>
      <w:pPr/>
      <w:r>
        <w:rPr/>
        <w:t xml:space="preserve">Hrady a zámky se otevírají, 1. dubna začala jejich hlavní turistická sezona. První návštěvníky přivítal i Zámek Kunín na Novojičínsku. </w:t>
      </w:r>
    </w:p>
    <w:p>
      <w:pPr/>
      <w:r>
        <w:rPr/>
        <w:t xml:space="preserve">Barokní zámek v Kuníně na zahájení sezony připravil prohlídky s doprovodem kostýmových postav hraběnky Marie Walburgy a její matky Rebeky z Harrachu.  </w:t>
      </w:r>
    </w:p>
    <w:p>
      <w:pPr/>
      <w:r>
        <w:rPr>
          <w:b w:val="1"/>
          <w:bCs w:val="1"/>
        </w:rPr>
        <w:t xml:space="preserve">návštěvník zámku: </w:t>
      </w:r>
      <w:r>
        <w:rPr/>
        <w:t xml:space="preserve">“Je to krásná prohlídka, já jsem tady byl někdy před 35 lety, bylo to hodně rozbombardováno, ale teď, jak to dali do kupy, je to krása.”  </w:t>
      </w:r>
    </w:p>
    <w:p>
      <w:pPr/>
      <w:r>
        <w:rPr/>
        <w:t xml:space="preserve">Záchrana zcela zdevastovaného zámku začala v roce 1998. Veřejnosti byl otevřen v roce 2004, příští rok tedy oslaví dvacáté výročí. Ovšem také rok 2023 je pro tento barokní skvost velmi významný.</w:t>
      </w:r>
    </w:p>
    <w:p>
      <w:pPr/>
      <w:r>
        <w:rPr>
          <w:b w:val="1"/>
          <w:bCs w:val="1"/>
        </w:rPr>
        <w:t xml:space="preserve">Natálie Minarčíková, průvodkyně Zámku Kunín: </w:t>
      </w:r>
      <w:r>
        <w:rPr/>
        <w:t xml:space="preserve">“Národní památkový ústav vyhlásil tento rok jako Rok Harrachů, což jsou stavitelé našeho zámku. My chystáme v tomto duchu spoustu akcí, podařilo nemám zapůjčit tři nádherné obrovské obrazy z Poličky, jsou na nich členové našeho rodu Harrach. Takže my se na letošní sezonu moc těšíme.”</w:t>
      </w:r>
    </w:p>
    <w:p>
      <w:pPr/>
      <w:r>
        <w:rPr>
          <w:b w:val="1"/>
          <w:bCs w:val="1"/>
        </w:rPr>
        <w:t xml:space="preserve">Jaroslav Zezulčík, kastelán Zámku Kunín: </w:t>
      </w:r>
      <w:r>
        <w:rPr/>
        <w:t xml:space="preserve">“Ikonou zámku je kdo jiný, než hraběnka Walburga, jejíž životní osudy ožívají u nás na kunínském zámku. My se už velmi těšíme na návštěvu 80 členů rodiny Harrachů, která by se měla uskutečnit v červnu, kdy přijedou příslušníci tohoto rodu z celé Evropy se poprvé podívat na tento zámek.” </w:t>
      </w:r>
    </w:p>
    <w:p>
      <w:pPr/>
      <w:r>
        <w:rPr/>
        <w:t xml:space="preserve">V dubnu bude mít zatím zámek otevřeno o víkendech, od května denně mimo pondělí.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2026-09-05T02:41:08+02:00</dcterms:created>
  <dcterms:modified xsi:type="dcterms:W3CDTF">2026-09-05T02:41:08+02:00</dcterms:modified>
</cp:coreProperties>
</file>

<file path=docProps/custom.xml><?xml version="1.0" encoding="utf-8"?>
<Properties xmlns="http://schemas.openxmlformats.org/officeDocument/2006/custom-properties" xmlns:vt="http://schemas.openxmlformats.org/officeDocument/2006/docPropsVTypes"/>
</file>