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havířovských školách se konal zápis do prvních tříd</w:t>
      </w:r>
    </w:p>
    <w:p>
      <w:pPr/>
      <w:r>
        <w:rPr>
          <w:b w:val="1"/>
          <w:bCs w:val="1"/>
        </w:rPr>
        <w:t xml:space="preserve">Ve všech sedmnácti školách v Havířově se v pondělí a v úterý konal zápis do prvních tříd. V září by mohlo do lavic usednout na 620 dětí. Což je zhruba stejný počet jako v předchozích letech. Školy počítají i s kapacitou pro děti z Ukrajiny.</w:t>
      </w:r>
    </w:p>
    <w:p>
      <w:pPr/>
      <w:r>
        <w:rPr/>
        <w:t xml:space="preserve">Formou her zjišťovali učitelé, zda jsou děti připravené a dostatečně zralé do první třídy. Pod Základní školu Františka Hrubína v Havířově nyní spadají i dvě mateřské školy. Jestli to bude mít vliv i na zápis, prozatím nevědí. </w:t>
      </w:r>
    </w:p>
    <w:p>
      <w:pPr/>
      <w:r>
        <w:rPr>
          <w:b w:val="1"/>
          <w:bCs w:val="1"/>
        </w:rPr>
        <w:t xml:space="preserve">Tomáš Ptáček, ředitel ZŠ a MŠ F. Hrubína Havířov: </w:t>
      </w:r>
      <w:r>
        <w:rPr/>
        <w:t xml:space="preserve">"My můžeme tak jako každý rok otevřít dvě třídy, což máme do teď. Čekáme, že těch dětí přijde trochu více. Co se týče mateřinek, my doufáme, že to k něčemu bude, ta propojenost, návaznost. Ale je to samozřejmě první rok, uvidíme, jakým způsobem se to projeví a případně kam se zaměříme na ty další roky. Zejména v těch prvních třídách jsme schopní otevřít i další třídu. Určitě bychom našli způsob, jak to udělat.”</w:t>
      </w:r>
    </w:p>
    <w:p>
      <w:pPr/>
      <w:r>
        <w:rPr>
          <w:b w:val="1"/>
          <w:bCs w:val="1"/>
        </w:rPr>
        <w:t xml:space="preserve">Veronika: </w:t>
      </w:r>
      <w:r>
        <w:rPr/>
        <w:t xml:space="preserve">"Já chodím na MŠ Balzacova a těším se do školy hodně.” A na co se těšíš do školy? “Na počítání.”</w:t>
      </w:r>
    </w:p>
    <w:p>
      <w:pPr/>
      <w:r>
        <w:rPr>
          <w:b w:val="1"/>
          <w:bCs w:val="1"/>
        </w:rPr>
        <w:t xml:space="preserve">anketa, rodič: </w:t>
      </w:r>
      <w:r>
        <w:rPr/>
        <w:t xml:space="preserve">"Vybrali jsme si školu F. Hrubína, protože i já jsem tady chodil na ZŠ. Jako jediná škola v Havířově má svůj bazén, což je výhoda.”</w:t>
      </w:r>
    </w:p>
    <w:p>
      <w:pPr/>
      <w:r>
        <w:rPr>
          <w:b w:val="1"/>
          <w:bCs w:val="1"/>
        </w:rPr>
        <w:t xml:space="preserve">Timon: </w:t>
      </w:r>
      <w:r>
        <w:rPr/>
        <w:t xml:space="preserve">"Já se těším úplně, že budu mít nové věci a že budu vědět nějaké těžké věci a že se toho hodně naučím.” A co jste dělali s paní učitelkou? “Mluvili jsme nějaké slovíčka.” Ty už umíš psát, číst? “Číst ještě ne, ale psát umím. Počítat umím do sto.”</w:t>
      </w:r>
    </w:p>
    <w:p>
      <w:pPr/>
      <w:r>
        <w:rPr>
          <w:b w:val="1"/>
          <w:bCs w:val="1"/>
        </w:rPr>
        <w:t xml:space="preserve">anketa, rodič: </w:t>
      </w:r>
      <w:r>
        <w:rPr/>
        <w:t xml:space="preserve">“Připravovali jsme se, že si čteme pohádky. Snažím se ho rozmluvit, protože chodíme ještě trochu na logopedii, takže řeč nám nejde a připravovala jsem ho, aby se uměl představit, věděl adresu, kde bydlí, kdy se narodil. Takové základní věci o sobě, aby uměl říct.” Proč jste si vybrali tuto školu? “Protože je pro nás spádově nejblíže. Je taky pro nás zajímavá ta škola, že je s bazénem. Tak to se nám líbilo a doufám, že se mu tady také bude líbit.”</w:t>
      </w:r>
    </w:p>
    <w:p>
      <w:pPr/>
      <w:r>
        <w:rPr>
          <w:b w:val="1"/>
          <w:bCs w:val="1"/>
        </w:rPr>
        <w:t xml:space="preserve">Jana Feberová (ČSSD), náměstkyně primátora: </w:t>
      </w:r>
      <w:r>
        <w:rPr/>
        <w:t xml:space="preserve">"Máme kapacity škol nastaveny tak, že se rodiče nemusí určitě bát, že by některé dítě nebylo zapsáno. Někdy třeba rodiče mají představu, že mimo spádovou oblast chtějí někam jinam, tak musí čekat, jestli tam ta kapacita volná bude, protože přednost mají děti, které tam spádově patří, ale já myslím, že budou všichni spokojení.”</w:t>
      </w:r>
    </w:p>
    <w:p>
      <w:pPr/>
      <w:r>
        <w:rPr/>
        <w:t xml:space="preserve">Kolik očekáváte, že by mohlo do prvních tříd nastoupit dětí?</w:t>
      </w:r>
    </w:p>
    <w:p>
      <w:pPr/>
      <w:r>
        <w:rPr>
          <w:b w:val="1"/>
          <w:bCs w:val="1"/>
        </w:rPr>
        <w:t xml:space="preserve">Jana Feberová (ČSSD), náměstkyně primátora:</w:t>
      </w:r>
      <w:r>
        <w:rPr/>
        <w:t xml:space="preserve"> “Očekáváme 621 dětí, loni to bylo 607. Vždy je to takové číslo, někdy jdou děti ještě do přípravné třídy, nebo mají odložený zápis, ale kolem těch 610 to bude určitě.”</w:t>
      </w:r>
    </w:p>
    <w:p>
      <w:pPr/>
      <w:r>
        <w:rPr/>
        <w:t xml:space="preserve">Jaké možnosti budou mít ukrajinské děti, budou mít speciální třídy na některých školách, nebo rodiče mohou přijít také podle spádovosti na jakoukoliv školu?</w:t>
      </w:r>
    </w:p>
    <w:p>
      <w:pPr/>
      <w:r>
        <w:rPr>
          <w:b w:val="1"/>
          <w:bCs w:val="1"/>
        </w:rPr>
        <w:t xml:space="preserve">Jana Feberová (ČSSD), náměstkyně primátora: </w:t>
      </w:r>
      <w:r>
        <w:rPr/>
        <w:t xml:space="preserve">“Speciální třídy nebudou mít, budou zapsány do prvních tříd na základní školy mezi naše děti a zápis mají stejný jako naše děti.” </w:t>
      </w:r>
    </w:p>
    <w:p>
      <w:pPr/>
      <w:r>
        <w:rPr/>
        <w:t xml:space="preserve">K zápisu do prvních tříd by mělo přijít 49 ukrajinských dětí.</w:t>
      </w:r>
    </w:p>
    <w:p>
      <w:pPr/>
      <w:r>
        <w:rPr/>
        <w:t xml:space="preserve">---</w:t>
      </w:r>
    </w:p>
    <w:p>
      <w:pPr>
        <w:pStyle w:val="Heading1"/>
      </w:pPr>
      <w:r>
        <w:rPr>
          <w:sz w:val="36"/>
          <w:szCs w:val="36"/>
        </w:rPr>
        <w:t xml:space="preserve">Investice do domů s pečovatelskou službou</w:t>
      </w:r>
    </w:p>
    <w:p>
      <w:pPr/>
      <w:r>
        <w:rPr>
          <w:b w:val="1"/>
          <w:bCs w:val="1"/>
        </w:rPr>
        <w:t xml:space="preserve">Radnice Ostravy-JIhu každým rokem investujeme nemalé finanční částky do domů s pečovatelskou službou. Cílem je, aby se v nich senioři cítili dobře, což se ji také daří.</w:t>
      </w:r>
    </w:p>
    <w:p>
      <w:pPr/>
      <w:r>
        <w:rPr/>
        <w:t xml:space="preserve">Zhruba 14 milionů korun do společných prostor a dalších 5 a půl milionů korun do bytových jednotek. Tolik peněz radnice proinvestovala v domu s pečovatelskou službou Odborářská za poslední 4 roky. </w:t>
      </w:r>
    </w:p>
    <w:p>
      <w:pPr/>
      <w:r>
        <w:rPr>
          <w:b w:val="1"/>
          <w:bCs w:val="1"/>
        </w:rPr>
        <w:t xml:space="preserve">Markéta Langrová (ANO), místostarostka MOb Ostrava-Jih</w:t>
      </w:r>
      <w:r>
        <w:rPr/>
        <w:t xml:space="preserve">: “Již v tomto roce proběhla výměna zvonkových tabel včetně elektronických zámků, které již umožňují komunikaci s jednotlivými bytovými jednotkami. V posledních letech jsme vybudovali potřebné výtahy, které umožňují bezbariérovost objektu. Také chceme, aby se naši senioři cítili bezpečně. Proto jsme do společných prostor těchto domů nainstalovali  bezpečnostní kamery se záznamem. Také myslíme na jejich společenské a kulturní vyžití, proto modernizací prošla i klubovna, kde se scházejí 3 seniorské kluby, probíhají zde různé kurzy a sportovní aktivity.”</w:t>
      </w:r>
    </w:p>
    <w:p>
      <w:pPr/>
      <w:r>
        <w:rPr>
          <w:b w:val="1"/>
          <w:bCs w:val="1"/>
        </w:rPr>
        <w:t xml:space="preserve">Anketa: Nájemníci DPS Odborářská: </w:t>
      </w:r>
      <w:r>
        <w:rPr/>
        <w:t xml:space="preserve">“Já jsem spokojená, už jsem tady 10 roků.”</w:t>
      </w:r>
    </w:p>
    <w:p>
      <w:pPr/>
      <w:r>
        <w:rPr/>
        <w:t xml:space="preserve">“Skoro se všema se tady přátelím, co potkám tady na zahrádce. Máme tam lavičky, v létě se tam sedí. Se všemi se snáším. Mého pejska všichni mají rádi, hladí ho.”</w:t>
      </w:r>
    </w:p>
    <w:p>
      <w:pPr/>
      <w:r>
        <w:rPr/>
        <w:t xml:space="preserve">Výměnou projdou i letité dvoukřídlé dveře, které nahradí hliníkové a celý sty se tak sjednotí. </w:t>
      </w:r>
    </w:p>
    <w:p>
      <w:pPr/>
      <w:r>
        <w:rPr/>
        <w:t xml:space="preserve">V rámci zajištění bezpečnosti v bytových domech byly namontovány mříže na stávající balkony a okna na chodbách ve společných prostorách.</w:t>
      </w:r>
    </w:p>
    <w:p>
      <w:pPr/>
      <w:r>
        <w:rPr/>
        <w:t xml:space="preserve">---</w:t>
      </w:r>
    </w:p>
    <w:p>
      <w:pPr/>
      <w:r>
        <w:rPr/>
        <w:t xml:space="preserve">Krátké zprávy, 4. 4. 2023 17 h - 1</w:t>
      </w:r>
    </w:p>
    <w:p>
      <w:pPr/>
      <w:r>
        <w:rPr/>
        <w:t xml:space="preserve">Minimálně 8 měsíců sledovali karvinští kriminalisté 30letého muže, který vyráběl a prodával drogy. Zásahová jednotka ho zadržela přímo při výrobě drog. Nyní mu hrozí až 10 let vězení.</w:t>
      </w:r>
    </w:p>
    <w:p>
      <w:pPr/>
      <w:r>
        <w:rPr/>
        <w:t xml:space="preserve">Celkem 138 kazů u 29 dětí. To jsou výsledky pilotní akce Školáci k zubaři. Lékaři vyšetřili 29 dětí ze dvou základních škol ve Stonavě a Doubravě. Z nich jen jedno mělo chrup zcela v pořádku, naopak u čtyř dětí napočítali stomatologové více než dvanáct kazů.</w:t>
      </w:r>
    </w:p>
    <w:p>
      <w:pPr/>
      <w:r>
        <w:rPr/>
        <w:t xml:space="preserve">---</w:t>
      </w:r>
    </w:p>
    <w:p>
      <w:pPr>
        <w:pStyle w:val="Heading1"/>
      </w:pPr>
      <w:r>
        <w:rPr>
          <w:sz w:val="36"/>
          <w:szCs w:val="36"/>
        </w:rPr>
        <w:t xml:space="preserve">Ostravský dopravní podnik zprovoznil 3 supernabíječky</w:t>
      </w:r>
    </w:p>
    <w:p>
      <w:pPr/>
      <w:r>
        <w:rPr>
          <w:b w:val="1"/>
          <w:bCs w:val="1"/>
        </w:rPr>
        <w:t xml:space="preserve">Ostravský dopravní podnik dokončil tři nabíjecí ramena, která umožňují hladký provoz největší flotily elektroautobusů v naší zemi. Vozy jezdí na lince, která umožňuje propojení s Hlučínskem. Nabití tvá 6 - 10 minut.</w:t>
      </w:r>
    </w:p>
    <w:p>
      <w:pPr/>
      <w:r>
        <w:rPr/>
        <w:t xml:space="preserve">Dopravní podnik Ostrava disponuje 26 elektrobusy, což z něj dělá lídra v čisté dopravě. Ostatní vozy jsou na CNG a vypsáno je už také výběrové řízení na vodíkové vozy. Elektrobusy se doposud nabíjely ve Svinově nebo na Hranečníku a infrastrukturu nyní doplnily supernabíječky na Valchařské ulici v Přívoze. </w:t>
      </w:r>
    </w:p>
    <w:p>
      <w:pPr/>
      <w:r>
        <w:rPr>
          <w:b w:val="1"/>
          <w:bCs w:val="1"/>
        </w:rPr>
        <w:t xml:space="preserve">Daniel Morys, ředitel DPO: </w:t>
      </w:r>
      <w:r>
        <w:rPr/>
        <w:t xml:space="preserve">„Na tomto projektu jsme pracovali několik let a konečně můžeme říci, že máme  hotovo. V Ostravě je realizován největší elektromobilní projekt ve veřejné dopravě  tohoto typu. Máme celkem 26 elektrobusů s průběžným nabíjením, které dokážeme  napájet pomocí strategicky rozmístěných nabíječek ve Svinově, na Hranečníku a nově  i v centru města. Díky tomu bude každý desátý vypravovaný autobus DPO elektrobus."</w:t>
      </w:r>
    </w:p>
    <w:p>
      <w:pPr/>
      <w:r>
        <w:rPr/>
        <w:t xml:space="preserve">Rychlonabíjení na konečné zastávce bude trvat vždy 6 až 10 minut, a elektrobusy  po něm budou schopné absolvovat další jízdu na lince jako běžný autobus.</w:t>
      </w:r>
    </w:p>
    <w:p>
      <w:pPr/>
      <w:r>
        <w:rPr>
          <w:b w:val="1"/>
          <w:bCs w:val="1"/>
        </w:rPr>
        <w:t xml:space="preserve">Jan Dohnal, náměstek primátora Ostravy: </w:t>
      </w:r>
      <w:r>
        <w:rPr/>
        <w:t xml:space="preserve">„Ostrava opět potvrzuje, že jde o moderní  město, které se může pyšnit nejen pokrokovými technologiemi ale i ekologickou  dopravou.“</w:t>
      </w:r>
    </w:p>
    <w:p>
      <w:pPr/>
      <w:r>
        <w:rPr/>
        <w:t xml:space="preserve">Ostrava do hromadné dopravy investuje mnoho let, což se projevuje na životním prostředí. Bezemisní doprava je jedním z dlouhodobých cílů. </w:t>
      </w:r>
    </w:p>
    <w:p>
      <w:pPr/>
      <w:r>
        <w:rPr>
          <w:b w:val="1"/>
          <w:bCs w:val="1"/>
        </w:rPr>
        <w:t xml:space="preserve">Tomáš Macura, primátor Ostravy:</w:t>
      </w:r>
      <w:r>
        <w:rPr/>
        <w:t xml:space="preserve"> „Ostrava tak má vedle Hranečníku a Svinova již třetí nabíjecí uzel přímo navazující  na tramvajovou síť, odkud budou elektrobusy vyjíždět obsluhovat přilehlé lokality.  Rozšíří se tak síť bezemisní dopravy, čímž se v daných místech znatelně sníží produkce  CO 2. . Věříme, že to ocení nejen cestující, ale i všichni Ostravané."</w:t>
      </w:r>
    </w:p>
    <w:p>
      <w:pPr/>
      <w:r>
        <w:rPr/>
        <w:t xml:space="preserve">Dopravní podnik také buduje domovskou stanici až pro 18 elektrobusů ve vlastním areálu na ulici  Vítkovická za 36 milionů korun. Hotova by měla být ještě na jaře. </w:t>
      </w:r>
    </w:p>
    <w:p>
      <w:pPr/>
      <w:r>
        <w:rPr/>
        <w:t xml:space="preserve">---</w:t>
      </w:r>
    </w:p>
    <w:p>
      <w:pPr>
        <w:pStyle w:val="Heading1"/>
      </w:pPr>
      <w:r>
        <w:rPr>
          <w:sz w:val="36"/>
          <w:szCs w:val="36"/>
        </w:rPr>
        <w:t xml:space="preserve">Výchovný koncert byl ve Studénce pořádný nářez</w:t>
      </w:r>
    </w:p>
    <w:p>
      <w:pPr/>
      <w:r>
        <w:rPr>
          <w:b w:val="1"/>
          <w:bCs w:val="1"/>
        </w:rPr>
        <w:t xml:space="preserve">Školáci ze Studénky navštívili výchovný koncert. Vyslechli si repertoár od klasika Haydna až po rockovou Nirvánu, a to v podání dvou violoncellistů. Jeden z nich pochází z nedalekého Jistebníku.</w:t>
      </w:r>
    </w:p>
    <w:p>
      <w:pPr/>
      <w:r>
        <w:rPr/>
        <w:t xml:space="preserve">Vystupují jako sólisté s komorními a symfonickými orchestry na území České republiky i za jejími hranicemi. Před lety založili kapelu The CELLO Boys a rozhodli se popularizovat hudbu i mezi dětmi, v rámci výchovných koncertů. Jeden z nichž teď odehráli v Dělnickém domě ve Studénce.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nejčastěji hraju na harmoniku.”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t xml:space="preserve">Kapelu The CELLO boys tvoří tedy dva violoncellisté a hráč na bicí. Ladislav Mariaš pochází z Jistebníku, což je nedaleko Studénky. Na violoncello hraje od čtyř let.   </w:t>
      </w:r>
    </w:p>
    <w:p>
      <w:pPr/>
      <w:r>
        <w:rPr>
          <w:b w:val="1"/>
          <w:bCs w:val="1"/>
        </w:rPr>
        <w:t xml:space="preserve">Ladislav Mariaš, The CELLO boys: </w:t>
      </w:r>
      <w:r>
        <w:rPr/>
        <w:t xml:space="preserve">”Nejvíce mě zaujal zvuk violoncella a snažím se pořád pracovat na lepším a lepším zvuku, a to jak toho akustického, tak elektrického. Je to součást mého života, takže si už nedokážu představit nic jiného.” </w:t>
      </w:r>
    </w:p>
    <w:p>
      <w:pPr/>
      <w:r>
        <w:rPr/>
        <w:t xml:space="preserve">Školáci si během zhruba hodinového pořadu vyslechli třeba klasické dílo Haydna, ale také Michaela Jacksona nebo rockovou Nirvánu.</w:t>
      </w:r>
    </w:p>
    <w:p>
      <w:pPr/>
      <w:r>
        <w:rPr/>
        <w:t xml:space="preserve">---</w:t>
      </w:r>
    </w:p>
    <w:p>
      <w:pPr/>
      <w:r>
        <w:rPr/>
        <w:t xml:space="preserve">Krátké zprávy, 4. 4. 2023 17 h - 2</w:t>
      </w:r>
    </w:p>
    <w:p>
      <w:pPr/>
      <w:r>
        <w:rPr/>
        <w:t xml:space="preserve">Obchvat Karviné za 900 milionů korun už letos odlehčí místním. A to zejména od tranzitní dopravy. Zároveň se očekává  zlepšení hlukové i exhalační zátěže. Po třídě 17. listopadu projíždí ca 20 000 aut denně.  </w:t>
      </w:r>
    </w:p>
    <w:p>
      <w:pPr/>
      <w:r>
        <w:rPr/>
        <w:t xml:space="preserve">Třinecké železárny mění vrcholné vedení. Novým předsedou představenstva a generálním ředitelem se stal Roman Heide. Nahrazuje Jana Czudka, který po jedenáctiletém působení ve funkci odchází na vlastní žádost.</w:t>
      </w:r>
    </w:p>
    <w:p>
      <w:pPr/>
      <w:r>
        <w:rPr/>
        <w:t xml:space="preserve">---</w:t>
      </w:r>
    </w:p>
    <w:p>
      <w:pPr>
        <w:pStyle w:val="Heading1"/>
      </w:pPr>
      <w:r>
        <w:rPr>
          <w:sz w:val="36"/>
          <w:szCs w:val="36"/>
        </w:rPr>
        <w:t xml:space="preserve">Sezonu na zámku Fryštát otevřel Pes baskervillský</w:t>
      </w:r>
    </w:p>
    <w:p>
      <w:pPr/>
      <w:r>
        <w:rPr>
          <w:b w:val="1"/>
          <w:bCs w:val="1"/>
        </w:rPr>
        <w:t xml:space="preserve">Zámek Fryštát přivítal své první návštěvníky v nově zahájené sezoně. Prohlídka komnat byla zpestřena scénami ze známého detektivního příběhu Sherlocka Holmese Pes Baskervillský.</w:t>
      </w:r>
    </w:p>
    <w:p>
      <w:pPr/>
      <w:r>
        <w:rPr/>
        <w:t xml:space="preserve">Nevšední zážitek naservíroval prvním návštěvníkům v nové sezóně karvinský zámek Fryštát. Prostřednictvím hraných scén Divadla historie v pohybu Exulis se vrátili v čase do roku 1890 a s detektivem Sherlockem Holmesem řešili jeden z jeho případů.</w:t>
      </w:r>
    </w:p>
    <w:p>
      <w:pPr/>
      <w:r>
        <w:rPr>
          <w:b w:val="1"/>
          <w:bCs w:val="1"/>
        </w:rPr>
        <w:t xml:space="preserve">Ingrid Szczypková,  vedoucí oddělení školství, kultury a sportu MMK:</w:t>
      </w:r>
      <w:r>
        <w:rPr/>
        <w:t xml:space="preserve"> “Letošní zahájení zámecké sezóny se nese v duchu klasické anglické detektivky. Na programu máme jeden z nejznámějších příběhů Arthura Conana Doylea a možná jeden z největších případů slavného Sherlocka Holmese Pes baskervillský."</w:t>
      </w:r>
    </w:p>
    <w:p>
      <w:pPr/>
      <w:r>
        <w:rPr/>
        <w:t xml:space="preserve">O první prohlídky byl mezi lidmi mimořádný zájem.</w:t>
      </w:r>
    </w:p>
    <w:p>
      <w:pPr/>
      <w:r>
        <w:rPr>
          <w:b w:val="1"/>
          <w:bCs w:val="1"/>
        </w:rPr>
        <w:t xml:space="preserve">anketa: návštěvníci zámku: </w:t>
      </w:r>
      <w:r>
        <w:rPr/>
        <w:t xml:space="preserve">"Už jsem dlouho nebyla, ale líbilo se mi to, i ta hra i atmosféra, fajné." "Veselé to bylo, dobré, fajné po našymu.” "Bylo to úžasné, dokázali nás pobavit, bylo to skvělé.” "I když jsme z Karviné, jsme poprvé, na tom zámečku, hodně nás to nadchlo tedy." </w:t>
      </w:r>
    </w:p>
    <w:p>
      <w:pPr/>
      <w:r>
        <w:rPr/>
        <w:t xml:space="preserve">Speciálních akcí s divadelními vstupy bude v letošní sezoně opět několik, podrobnosti se lidé dozví na webu zámku v sekci Zámecké akce v roce 2023.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2026-09-05T02:40:07+02:00</dcterms:created>
  <dcterms:modified xsi:type="dcterms:W3CDTF">2026-09-05T02:40:07+02:00</dcterms:modified>
</cp:coreProperties>
</file>

<file path=docProps/custom.xml><?xml version="1.0" encoding="utf-8"?>
<Properties xmlns="http://schemas.openxmlformats.org/officeDocument/2006/custom-properties" xmlns:vt="http://schemas.openxmlformats.org/officeDocument/2006/docPropsVTypes"/>
</file>