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Důvěřivá seniorka dávala mužům peníze i zlato</w:t>
      </w:r>
    </w:p>
    <w:p>
      <w:pPr/>
      <w:r>
        <w:rPr>
          <w:b w:val="1"/>
          <w:bCs w:val="1"/>
        </w:rPr>
        <w:t xml:space="preserve">Drzost podvodníků nepřestává překvapovat i zkušené kriminalisty. V Ostravě kriminalisté zadrželi dva recidivisty, kteří si z důvěřivé seniorky udělali doslova bankomat a když už neměla peníze, nutili ji, aby si vzala v bance úvěr.</w:t>
      </w:r>
    </w:p>
    <w:p>
      <w:pPr/>
      <w:r>
        <w:rPr/>
        <w:t xml:space="preserve">Tento podvod je vlastně vystavěn na důvěřivosti a naivitě starších lidí a nebýt zaměstnankyně banky, možná by podvodníkům vycházel ještě dnes. Bankéřce totiž bylo podezřelé, že 76letá žena chce úvěr a navíc v minulých dnech vybrala z účtu všechny peníze. Prý pro dobré známé.</w:t>
      </w:r>
    </w:p>
    <w:p>
      <w:pPr/>
      <w:r>
        <w:rPr>
          <w:b w:val="1"/>
          <w:bCs w:val="1"/>
        </w:rPr>
        <w:t xml:space="preserve">Radovan Dubový, vedoucí 5. oddělení obecné kriminality PČR Ostrava: "</w:t>
      </w:r>
      <w:r>
        <w:rPr/>
        <w:t xml:space="preserve">Po samotném výslechu  od seniorky zjistili, že měla být zřejmě na začátku roku oslovena dvěma muži před supermarketem.  Hned si získali její důvěru, měli jí oslovit „babičko“ a začít si s ní povídat. Nakonec ji požádali o  peníze. Žena jim s důvěrou finance půjčila a dokonce si vyměnili telefonní čísla."</w:t>
      </w:r>
    </w:p>
    <w:p>
      <w:pPr/>
      <w:r>
        <w:rPr/>
        <w:t xml:space="preserve">Seniorka se s podvodníky setkávala po telefonických kontaktech v restauracích nebo na ulici. Říkali si Láďa a Viktor a připadalo jí, že jsou její nejlepší kamarádi. než vše nahlásila na policii, dala jim peníze  zlato za 55 tisíc korun.</w:t>
      </w:r>
    </w:p>
    <w:p>
      <w:pPr/>
      <w:r>
        <w:rPr>
          <w:b w:val="1"/>
          <w:bCs w:val="1"/>
        </w:rPr>
        <w:t xml:space="preserve">Eva Michalíková, mluvčí PČR Ostrava: </w:t>
      </w:r>
      <w:r>
        <w:rPr/>
        <w:t xml:space="preserve">"Oba dnes již obvinění muži své jednání  doznali, kdy uvedli, že peníze měli pro potřebu rodiny a chtěli je seniorce vrátit. Komisař 5.  oddělení obecné kriminality Ostrava zahájil proti mužům trestní stíhání a obvinil je z přečinu  podvod. Také podal podnět na vzetí do vazby, který byl soudcem akceptován."</w:t>
      </w:r>
    </w:p>
    <w:p>
      <w:pPr/>
      <w:r>
        <w:rPr/>
        <w:t xml:space="preserve">Kriminalisté se domnívají, že poškozená nemusí být jedinou obětí těchto dvou podvodníků a proto se obracejí na veřejnost, jestli se s Láďou nebo Viktorem s fotografií nesetkali také. Jména jsou ale samozřejmě vymyšlená a mohli s říkat jakkoliv. Pokud ano volejte linku 158. </w:t>
      </w:r>
    </w:p>
    <w:p>
      <w:pPr/>
      <w:r>
        <w:rPr/>
        <w:t xml:space="preserve">---</w:t>
      </w:r>
    </w:p>
    <w:p>
      <w:pPr>
        <w:pStyle w:val="Heading1"/>
      </w:pPr>
      <w:r>
        <w:rPr>
          <w:sz w:val="36"/>
          <w:szCs w:val="36"/>
        </w:rPr>
        <w:t xml:space="preserve">V havířovských školách se konal zápis do prvních tříd</w:t>
      </w:r>
    </w:p>
    <w:p>
      <w:pPr/>
      <w:r>
        <w:rPr>
          <w:b w:val="1"/>
          <w:bCs w:val="1"/>
        </w:rPr>
        <w:t xml:space="preserve">Ve všech sedmnácti školách v Havířově se v pondělí a v úterý konal zápis do prvních tříd. V září by mohlo do lavic usednout na 620 dětí. Což je zhruba stejný počet jako v předchozích letech. Školy počítají i s kapacitou pro děti z Ukrajiny.</w:t>
      </w:r>
    </w:p>
    <w:p>
      <w:pPr/>
      <w:r>
        <w:rPr/>
        <w:t xml:space="preserve">Formou her zjišťovali učitelé, zda jsou děti připravené a dostatečně zralé do první třídy. Pod Základní školu Františka Hrubína v Havířově nově spadají i dvě mateřské školy. Jestli to bude mít vliv i na zápis, prozatím nevědí. </w:t>
      </w:r>
    </w:p>
    <w:p>
      <w:pPr/>
      <w:r>
        <w:rPr>
          <w:b w:val="1"/>
          <w:bCs w:val="1"/>
        </w:rPr>
        <w:t xml:space="preserve">Tomáš Ptáček, ředitel ZŠ a MŠ F. Hrubína Havířov: </w:t>
      </w:r>
      <w:r>
        <w:rPr/>
        <w:t xml:space="preserve">"Čekáme, že těch dětí přijde trochu více. Co se týče mateřinek, my doufáme, že to k něčemu bude, ta propojenost, návaznost. Zejména v těch prvních třídách jsme schopní otevřít i další třídu."</w:t>
      </w:r>
    </w:p>
    <w:p>
      <w:pPr/>
      <w:r>
        <w:rPr>
          <w:b w:val="1"/>
          <w:bCs w:val="1"/>
        </w:rPr>
        <w:t xml:space="preserve">Veronika Porembská, předškolák:</w:t>
      </w:r>
      <w:r>
        <w:rPr/>
        <w:t xml:space="preserve"> "Já chodím na MŠ Balzacova a těším se do školy hodně.” </w:t>
      </w:r>
    </w:p>
    <w:p>
      <w:pPr/>
      <w:r>
        <w:rPr>
          <w:b w:val="1"/>
          <w:bCs w:val="1"/>
        </w:rPr>
        <w:t xml:space="preserve">Martin Porembski, rodič: </w:t>
      </w:r>
      <w:r>
        <w:rPr/>
        <w:t xml:space="preserve">"Vybrali jsme si školu F. Hrubína, protože i já jsem tady chodil na ZŠ. Jako jediná škola v Havířově má svůj bazén, což je výhoda.” </w:t>
      </w:r>
    </w:p>
    <w:p>
      <w:pPr/>
      <w:r>
        <w:rPr/>
        <w:t xml:space="preserve">V Havířově je 17 základních škol. K zápisu by se mohlo dostavit na 620 dětí. V loňském roce nastoupilo do prvních tříd 607 dětí. Město počítá i s kapacitou pro ukrajinské školáky.</w:t>
      </w:r>
    </w:p>
    <w:p>
      <w:pPr/>
      <w:r>
        <w:rPr>
          <w:b w:val="1"/>
          <w:bCs w:val="1"/>
        </w:rPr>
        <w:t xml:space="preserve">Jana Feberová (ČSSD), náměstkyně primátora: </w:t>
      </w:r>
      <w:r>
        <w:rPr/>
        <w:t xml:space="preserve">“Speciální třídy nebudou mít, budou zapsány do prvních tříd na základní školy mezi naše děti a zápis mají stejný jako naše děti.” </w:t>
      </w:r>
    </w:p>
    <w:p>
      <w:pPr/>
      <w:r>
        <w:rPr/>
        <w:t xml:space="preserve">K zápisu do prvních tříd by mělo přijít 49 ukrajinských dětí.</w:t>
      </w:r>
    </w:p>
    <w:p>
      <w:pPr/>
      <w:r>
        <w:rPr/>
        <w:t xml:space="preserve">---</w:t>
      </w:r>
    </w:p>
    <w:p>
      <w:pPr>
        <w:pStyle w:val="Heading1"/>
      </w:pPr>
      <w:r>
        <w:rPr>
          <w:sz w:val="36"/>
          <w:szCs w:val="36"/>
        </w:rPr>
        <w:t xml:space="preserve">Ostravský dopravní podnik zprovoznil 3 supernabíječky</w:t>
      </w:r>
    </w:p>
    <w:p>
      <w:pPr/>
      <w:r>
        <w:rPr>
          <w:b w:val="1"/>
          <w:bCs w:val="1"/>
        </w:rPr>
        <w:t xml:space="preserve">Ostravský dopravní podnik dokončil tři nabíjecí ramena, která umožňují hladký provoz největší flotily elektroautobusů v naší zemi. Vozy jezdí na lince, která umožňuje propojení s Hlučínskem. Nabití tvá 6 - 10 minut.</w:t>
      </w:r>
    </w:p>
    <w:p>
      <w:pPr/>
      <w:r>
        <w:rPr/>
        <w:t xml:space="preserve">Dopravní podnik Ostrava disponuje 26 elektrobusy, což z něj dělá lídra v čisté dopravě. Ostatní vozy jsou na CNG a vypsáno je už také výběrové řízení na vodíkové vozy. Elektrobusy se doposud nabíjely ve Svinově nebo na Hranečníku a infrastrukturu nyní doplnily supernabíječky na Valchařské ulici v Přívoze. </w:t>
      </w:r>
    </w:p>
    <w:p>
      <w:pPr/>
      <w:r>
        <w:rPr>
          <w:b w:val="1"/>
          <w:bCs w:val="1"/>
        </w:rPr>
        <w:t xml:space="preserve">Daniel Morys, ředitel DPO: </w:t>
      </w:r>
      <w:r>
        <w:rPr/>
        <w:t xml:space="preserve">„Na tomto projektu jsme pracovali několik let a konečně můžeme říci, že máme  hotovo. V Ostravě je realizován největší elektromobilní projekt ve veřejné dopravě  tohoto typu. Máme celkem 26 elektrobusů s průběžným nabíjením, které dokážeme  napájet pomocí strategicky rozmístěných nabíječek ve Svinově, na Hranečníku a nově  i v centru města. Díky tomu bude každý desátý vypravovaný autobus DPO elektrobus."</w:t>
      </w:r>
    </w:p>
    <w:p>
      <w:pPr/>
      <w:r>
        <w:rPr/>
        <w:t xml:space="preserve">Rychlonabíjení na konečné zastávce bude trvat vždy 6 až 10 minut, a elektrobusy  po něm budou schopné absolvovat další jízdu na lince jako běžný autobus.</w:t>
      </w:r>
    </w:p>
    <w:p>
      <w:pPr/>
      <w:r>
        <w:rPr>
          <w:b w:val="1"/>
          <w:bCs w:val="1"/>
        </w:rPr>
        <w:t xml:space="preserve">Jan Dohnal, náměstek primátora Ostravy: </w:t>
      </w:r>
      <w:r>
        <w:rPr/>
        <w:t xml:space="preserve">„Ostrava opět potvrzuje, že jde o moderní  město, které se může pyšnit nejen pokrokovými technologiemi ale i ekologickou  dopravou.“</w:t>
      </w:r>
    </w:p>
    <w:p>
      <w:pPr/>
      <w:r>
        <w:rPr/>
        <w:t xml:space="preserve">Ostrava do hromadné dopravy investuje mnoho let, což se projevuje na životním prostředí. Bezemisní doprava je jedním z dlouhodobých cílů. </w:t>
      </w:r>
    </w:p>
    <w:p>
      <w:pPr/>
      <w:r>
        <w:rPr>
          <w:b w:val="1"/>
          <w:bCs w:val="1"/>
        </w:rPr>
        <w:t xml:space="preserve">Tomáš Macura, primátor Ostravy:</w:t>
      </w:r>
      <w:r>
        <w:rPr/>
        <w:t xml:space="preserve"> „Ostrava tak má vedle Hranečníku a Svinova již třetí nabíjecí uzel přímo navazující  na tramvajovou síť, odkud budou elektrobusy vyjíždět obsluhovat přilehlé lokality.  Rozšíří se tak síť bezemisní dopravy, čímž se v daných místech znatelně sníží produkce  CO 2. . Věříme, že to ocení nejen cestující, ale i všichni Ostravané."</w:t>
      </w:r>
    </w:p>
    <w:p>
      <w:pPr/>
      <w:r>
        <w:rPr/>
        <w:t xml:space="preserve">Dopravní podnik také buduje domovskou stanici až pro 18 elektrobusů ve vlastním areálu na ulici  Vítkovická za 36 milionů korun. Hotova by měla být ještě na jaře. </w:t>
      </w:r>
    </w:p>
    <w:p>
      <w:pPr/>
      <w:r>
        <w:rPr/>
        <w:t xml:space="preserve">---</w:t>
      </w:r>
    </w:p>
    <w:p>
      <w:pPr>
        <w:pStyle w:val="Heading1"/>
      </w:pPr>
      <w:r>
        <w:rPr>
          <w:sz w:val="36"/>
          <w:szCs w:val="36"/>
        </w:rPr>
        <w:t xml:space="preserve">Oprava Slezskoostravského hradu skončí v červnu</w:t>
      </w:r>
    </w:p>
    <w:p>
      <w:pPr/>
      <w:r>
        <w:rPr>
          <w:b w:val="1"/>
          <w:bCs w:val="1"/>
        </w:rPr>
        <w:t xml:space="preserve">Slezskoostravský hrad prochází revitalizací. Návštěvníci ocení zejména úpravy nádvoří, které bude mít jiný povrch a bude tak mnohem vhodnější pro konání nejrůznějších akcí.</w:t>
      </w:r>
    </w:p>
    <w:p>
      <w:pPr/>
      <w:r>
        <w:rPr/>
        <w:t xml:space="preserve">V březnu začala rekonstrukce Slezskoostravského hradu. V průběhu sezóny se v areálu koná spousta akcí. Ty navštěvuje velké množství lidí a povrch, který je zejména nádvoří, není příliš vhodný. Proto bude vyměněn a a zpevněn. </w:t>
      </w:r>
    </w:p>
    <w:p>
      <w:pPr/>
      <w:r>
        <w:rPr>
          <w:b w:val="1"/>
          <w:bCs w:val="1"/>
        </w:rPr>
        <w:t xml:space="preserve">Tomáš Macura, primátor Ostravy:</w:t>
      </w:r>
      <w:r>
        <w:rPr/>
        <w:t xml:space="preserve"> "Přestavby hradu v minulých letech a desetiletích z něho vytvořili po mém soudu tak trochu Disneyland a my chceme tomu hradu vrátit nějaký důstojný charakter." </w:t>
      </w:r>
    </w:p>
    <w:p>
      <w:pPr/>
      <w:r>
        <w:rPr>
          <w:b w:val="1"/>
          <w:bCs w:val="1"/>
        </w:rPr>
        <w:t xml:space="preserve">Robert Olšar, stavbyvedoucí firmy K2 stavební Moravia: </w:t>
      </w:r>
      <w:r>
        <w:rPr/>
        <w:t xml:space="preserve">"Začali jsme odstraňováním podkladních vrstev, které tady byly z kačírku, z kameniva a ze štěrku. Ty se vyvážely na skládku a pak jsme začali kopat novou kanalizaci."</w:t>
      </w:r>
    </w:p>
    <w:p>
      <w:pPr/>
      <w:r>
        <w:rPr/>
        <w:t xml:space="preserve">Na horním nádvoří bude modernizováno osvětlení. Další důležitou částí projektu je úprava plochy po levé straně bočního vstupu do hradu, na které se  nyní nacházejí kontejnery a parkují na ní služební vozidla.</w:t>
      </w:r>
    </w:p>
    <w:p>
      <w:pPr/>
      <w:r>
        <w:rPr>
          <w:b w:val="1"/>
          <w:bCs w:val="1"/>
        </w:rPr>
        <w:t xml:space="preserve">Robert Olšar, stavbyvedoucí firmy K2 stavební Moravia: </w:t>
      </w:r>
      <w:r>
        <w:rPr/>
        <w:t xml:space="preserve">"Dělají se zde hlavně nové dlažby. Ty jsou ze dvou druhů materiálu. Jedna je andezitová, to jsou plošné dlažby, větší kusy a další je z valounů." </w:t>
      </w:r>
    </w:p>
    <w:p>
      <w:pPr/>
      <w:r>
        <w:rPr/>
        <w:t xml:space="preserve">Během oprav bude hrad dále  přístupný, tedy expozice ve věži, hradní galerie, stejně tak bude zpřístupněn hradní palác a hradní  kovárna. Omezen bude jen pohyb po horním nádvoří, kde budou probíhat práce, přičemž tento  prostor bude označen.</w:t>
      </w:r>
    </w:p>
    <w:p>
      <w:pPr/>
      <w:r>
        <w:rPr/>
        <w:t xml:space="preserve">---</w:t>
      </w:r>
    </w:p>
    <w:p>
      <w:pPr>
        <w:pStyle w:val="Heading1"/>
      </w:pPr>
      <w:r>
        <w:rPr>
          <w:sz w:val="36"/>
          <w:szCs w:val="36"/>
        </w:rPr>
        <w:t xml:space="preserve">Kunínský zámek slaví v této sezoně Rok Harrachů</w:t>
      </w:r>
    </w:p>
    <w:p>
      <w:pPr/>
      <w:r>
        <w:rPr>
          <w:b w:val="1"/>
          <w:bCs w:val="1"/>
        </w:rPr>
        <w:t xml:space="preserve">Hlavní turistickou sezonu zahájily během prvního dubnového víkendu hrady a zámky v celé republice. Otevřel i Zámek Kunín na Novojičínsku. Letošní sezona je pro něj výjimečná, slaví Rok Harrachů.</w:t>
      </w:r>
    </w:p>
    <w:p>
      <w:pPr/>
      <w:r>
        <w:rPr/>
        <w:t xml:space="preserve">Hrady a zámky se otevírají, 1. dubna začala jejich hlavní turistická sezona. První návštěvníky přivítal i Zámek Kunín na Novojičínsku. </w:t>
      </w:r>
    </w:p>
    <w:p>
      <w:pPr/>
      <w:r>
        <w:rPr/>
        <w:t xml:space="preserve">Barokní zámek v Kuníně na zahájení sezony připravil prohlídky s doprovodem kostýmových postav hraběnky Marie Walburgy a její matky Rebeky z Harrachu.  </w:t>
      </w:r>
    </w:p>
    <w:p>
      <w:pPr/>
      <w:r>
        <w:rPr>
          <w:b w:val="1"/>
          <w:bCs w:val="1"/>
        </w:rPr>
        <w:t xml:space="preserve">návštěvník zámku: </w:t>
      </w:r>
      <w:r>
        <w:rPr/>
        <w:t xml:space="preserve">“Je to krásná prohlídka, já jsem tady byl někdy před 35 lety, bylo to hodně rozbombardováno, ale teď, jak to dali do kupy, je to krása.”  </w:t>
      </w:r>
    </w:p>
    <w:p>
      <w:pPr/>
      <w:r>
        <w:rPr/>
        <w:t xml:space="preserve">Záchrana zcela zdevastovaného zámku začala v roce 1998. Veřejnosti byl otevřen v roce 2004, příští rok tedy oslaví dvacáté výročí. Ovšem také rok 2023 je pro tento barokní skvost velmi významný.</w:t>
      </w:r>
    </w:p>
    <w:p>
      <w:pPr/>
      <w:r>
        <w:rPr>
          <w:b w:val="1"/>
          <w:bCs w:val="1"/>
        </w:rPr>
        <w:t xml:space="preserve">Natálie Minarčíková, průvodkyně Zámku Kunín: </w:t>
      </w:r>
      <w:r>
        <w:rPr/>
        <w:t xml:space="preserve">“Národní památkový ústav vyhlásil tento rok jako Rok Harrachů, což jsou stavitelé našeho zámku. My chystáme v tomto duchu spoustu akcí, podařilo nemám zapůjčit tři nádherné obrovské obrazy z Poličky, jsou na nich členové našeho rodu Harrach. Takže my se na letošní sezonu moc těšíme.”</w:t>
      </w:r>
    </w:p>
    <w:p>
      <w:pPr/>
      <w:r>
        <w:rPr>
          <w:b w:val="1"/>
          <w:bCs w:val="1"/>
        </w:rPr>
        <w:t xml:space="preserve">Jaroslav Zezulčík, kastelán Zámku Kunín: </w:t>
      </w:r>
      <w:r>
        <w:rPr/>
        <w:t xml:space="preserve">“Ikonou zámku je kdo jiný, než hraběnka Walburga, jejíž životní osudy ožívají u nás na kunínském zámku. My se už velmi těšíme na návštěvu 80 členů rodiny Harrachů, která by se měla uskutečnit v červnu, kdy přijedou příslušníci tohoto rodu z celé Evropy se poprvé podívat na tento zámek.” </w:t>
      </w:r>
    </w:p>
    <w:p>
      <w:pPr/>
      <w:r>
        <w:rPr/>
        <w:t xml:space="preserve">V dubnu bude mít zatím zámek otevřeno o víkendech, od května denně mimo pondělí.</w:t>
      </w:r>
    </w:p>
    <w:p>
      <w:pPr/>
      <w:r>
        <w:rPr/>
        <w:t xml:space="preserve">---</w:t>
      </w:r>
    </w:p>
    <w:p>
      <w:pPr>
        <w:pStyle w:val="Heading1"/>
      </w:pPr>
      <w:r>
        <w:rPr>
          <w:sz w:val="36"/>
          <w:szCs w:val="36"/>
        </w:rPr>
        <w:t xml:space="preserve">Lední medvědi z Jablunkova pořádali svůj první ponor</w:t>
      </w:r>
    </w:p>
    <w:p>
      <w:pPr/>
      <w:r>
        <w:rPr>
          <w:b w:val="1"/>
          <w:bCs w:val="1"/>
        </w:rPr>
        <w:t xml:space="preserve">Novou tradici založili otužilci v Jablunkově. Na apríla uspořádali hromadný ponor v řece Olši pod místním splavem. Místní hasiči předvedli ukázku záchrany tonoucího a k dobré náladě hráli muzikanti. Nechyběl horký grog, čaj, polévka a opékání párků.</w:t>
      </w:r>
    </w:p>
    <w:p>
      <w:pPr/>
      <w:r>
        <w:rPr/>
        <w:t xml:space="preserve">Otužilce ze spolku Ledních medvědů přišli podpořit kolegové z okolí a početná výprava byla z Karviné. Do vody teplé 7 stupňů Celsia se nechali vyhecovat také starosta a místostarosta Jablunkova.</w:t>
      </w:r>
    </w:p>
    <w:p>
      <w:pPr/>
      <w:r>
        <w:rPr>
          <w:b w:val="1"/>
          <w:bCs w:val="1"/>
        </w:rPr>
        <w:t xml:space="preserve">Mario Cinzov, Lední medvědi Jablunkov:</w:t>
      </w:r>
      <w:r>
        <w:rPr/>
        <w:t xml:space="preserve"> “Ono vlastně ta iniciativa byla od Ledních medvědů tady z Jablunkova. To je takový oddíl otužilců. A domluvili jsme se s městem, že uspořádáme nějaký ten ponor tady s otužilci z Moravskoslezského kraje. Jsme sami zvědaví, kolik lidí dneska přijde, protože nedávali na nám vědět, jestli někdo přijde. Hasiči nám předvedou záchranu tonoucího v ledové vodě. Je to takový první ponor tady u nás v Jablunkově. Je na každém otužilci, někdo nehybně stojí ve vodě, někdo má ruce nad hladinou, já osobně preferuji vlastně jenom plavky a taky pohyb ve vodě. Někteří mají čepice, jiní neoprenové rukavice. Někteří tam jsou 5  minut, 2 minuty, půl minuty. Je to jedno, protože po půlminutě  ty účinky jsou blahodárné.” </w:t>
      </w:r>
    </w:p>
    <w:p>
      <w:pPr/>
      <w:r>
        <w:rPr>
          <w:b w:val="1"/>
          <w:bCs w:val="1"/>
        </w:rPr>
        <w:t xml:space="preserve">Jiří Hamrozi (KDU-ČSL), starosta Jablunkova:</w:t>
      </w:r>
      <w:r>
        <w:rPr/>
        <w:t xml:space="preserve"> “Já jsem nadšen. Sice podmínky pro otužilce nejsou ty nejlepší, protože oni chtějí co nejvíc zimy, ale i tak si myslím, že otužilci budou borci, když do toho vlezou a budu se tam koupat, tak budou za hrdiny. Věřím, že si to všichni užijí a je to takový startovací nultý ročník a příští rok už to bude naplno. Určitě to zkusím aspoň po kolena.”</w:t>
      </w:r>
    </w:p>
    <w:p>
      <w:pPr/>
      <w:r>
        <w:rPr>
          <w:b w:val="1"/>
          <w:bCs w:val="1"/>
        </w:rPr>
        <w:t xml:space="preserve">Anketa: </w:t>
      </w:r>
      <w:r>
        <w:rPr/>
        <w:t xml:space="preserve">“Je to na mě moc teplé. Pro by byl kanál La Manche, ale to si dělám legraci. Tady mám podpisy plavců, kteří kanál přeplavali… Jinak uvidíme. Záchranka tady je, občerstvení tady je, tak je všechno dobré.”</w:t>
      </w:r>
    </w:p>
    <w:p>
      <w:pPr/>
      <w:r>
        <w:rPr>
          <w:b w:val="1"/>
          <w:bCs w:val="1"/>
        </w:rPr>
        <w:t xml:space="preserve">Luboš Čm</w:t>
      </w:r>
      <w:r>
        <w:rPr>
          <w:b w:val="1"/>
          <w:bCs w:val="1"/>
        </w:rPr>
        <w:t xml:space="preserve">iel (ODS a Nezávislí Jablunkované)</w:t>
      </w:r>
      <w:r>
        <w:rPr>
          <w:b w:val="1"/>
          <w:bCs w:val="1"/>
        </w:rPr>
        <w:t xml:space="preserve">:</w:t>
      </w:r>
      <w:r>
        <w:rPr/>
        <w:t xml:space="preserve"> “Já sám nevím, k čemu je to dobré… Ale cítím, že se cítím výborně. Vidíte, jak se celý klepu. Ale určitě to je taková spíš recese. Kdybych to dělal pravidelně, tak asi jo. Každá věc se musí trénovat, ale nevím, jestli v tom budu pokračovat. Já si myslím, že asi ne.”</w:t>
      </w:r>
    </w:p>
    <w:p>
      <w:pPr/>
      <w:r>
        <w:rPr>
          <w:b w:val="1"/>
          <w:bCs w:val="1"/>
        </w:rPr>
        <w:t xml:space="preserve">Anketa:</w:t>
      </w:r>
      <w:r>
        <w:rPr/>
        <w:t xml:space="preserve"> “Výborné, nádherné. Jak se říká bomba, pecka, luxus. Opravdu jsme s touto akcí nesmírně spokojení. Bylo to nádherné. Poprvé se vlastně koupu v řece v zimě, takže jsem překvapená, jak je to nádherné.”</w:t>
      </w:r>
    </w:p>
    <w:p>
      <w:pPr/>
      <w:r>
        <w:rPr>
          <w:b w:val="1"/>
          <w:bCs w:val="1"/>
        </w:rPr>
        <w:t xml:space="preserve">Anketa:</w:t>
      </w:r>
      <w:r>
        <w:rPr/>
        <w:t xml:space="preserve"> “Dneska to bylo dost teplé. Jsem zvyklý na trošku studenější. Kdyby tady byl led, tak určitě je to lepší.”</w:t>
      </w:r>
    </w:p>
    <w:p>
      <w:pPr/>
      <w:r>
        <w:rPr>
          <w:b w:val="1"/>
          <w:bCs w:val="1"/>
        </w:rPr>
        <w:t xml:space="preserve">Anketa:</w:t>
      </w:r>
      <w:r>
        <w:rPr/>
        <w:t xml:space="preserve"> “My chodíme každou neděli na Karvinské moře v 8 hodin, takže každý týden jsme ve vodě, ale v řece jsem poprvé.”</w:t>
      </w:r>
    </w:p>
    <w:p>
      <w:pPr/>
      <w:r>
        <w:rPr/>
        <w:t xml:space="preserve">Po koupeli v řece nemohly chybět zahřívací procedury a otužilecké odpoledne skončilo posezením u ohně s lidovou muzikou.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2026-09-05T02:41:11+02:00</dcterms:created>
  <dcterms:modified xsi:type="dcterms:W3CDTF">2026-09-05T02:41:11+02:00</dcterms:modified>
</cp:coreProperties>
</file>

<file path=docProps/custom.xml><?xml version="1.0" encoding="utf-8"?>
<Properties xmlns="http://schemas.openxmlformats.org/officeDocument/2006/custom-properties" xmlns:vt="http://schemas.openxmlformats.org/officeDocument/2006/docPropsVTypes"/>
</file>