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Moravskoslezský kraj i letos pomůže sociálním službám</w:t>
      </w:r>
    </w:p>
    <w:p>
      <w:pPr/>
      <w:r>
        <w:rPr/>
        <w:t xml:space="preserve">Moravskoslezský kraj i letos pomůže sociálním službám. Kromě jiné pomoci, o které jsme vás už informovali, přispěje na energie a mzdy zaměstnancům. Finance mohou získat domovy, stacionáře, terénní služby nebo zařízení pro tísňovou péči, které se starají o tisíce potřebných lidí. Informoval o tom krajský úřad a náměstek hejtmana pro sociální oblast.</w:t>
      </w:r>
    </w:p>
    <w:p>
      <w:pPr/>
      <w:r>
        <w:rPr>
          <w:b w:val="1"/>
          <w:bCs w:val="1"/>
        </w:rPr>
        <w:t xml:space="preserve">Jiří Navrátil (KDU-ČSL), náměstek hejtmana Moravskoslezského kraje:</w:t>
      </w:r>
      <w:r>
        <w:rPr/>
        <w:t xml:space="preserve"> “Moravskoslezský kraj si velmi dobře uvědomuje, že příspěvky přicházející od státu, nejsou dostačující. Proto jsme z rozpočtu uvolnili i v letošním roce 80 milionů korun. Peníze půjdou na dofinancování mezd a energií právě pro poskytovatele sociálních služeb na území kraje.” </w:t>
      </w:r>
    </w:p>
    <w:p>
      <w:pPr/>
      <w:r>
        <w:rPr>
          <w:b w:val="1"/>
          <w:bCs w:val="1"/>
        </w:rPr>
        <w:t xml:space="preserve">V Ostravě funguje kontaktní místo pro bydlení</w:t>
      </w:r>
    </w:p>
    <w:p>
      <w:pPr/>
      <w:r>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 </w:t>
      </w:r>
    </w:p>
    <w:p>
      <w:pPr/>
      <w:r>
        <w:rPr>
          <w:b w:val="1"/>
          <w:bCs w:val="1"/>
        </w:rPr>
        <w:t xml:space="preserve">Sabina Bučková, nájemnice sociálního bytu: </w:t>
      </w:r>
      <w:r>
        <w:rPr/>
        <w:t xml:space="preserve">"Já jsem byla v takové situaci, že jsem neměla na kauce. byla jsem s dětmi sama. Ten byt pro mně hodně znamená, protože mám zajištěné děti a mají prostě to svoje." </w:t>
      </w:r>
    </w:p>
    <w:p>
      <w:pPr/>
      <w:r>
        <w:rPr/>
        <w:t xml:space="preserve">Nájemnice je v pravidelném kontaktu se sociální pracovnicí, která ji pomáhá a radí při řešení nejrůznějších problémů. </w:t>
      </w:r>
    </w:p>
    <w:p>
      <w:pPr/>
      <w:r>
        <w:rPr>
          <w:b w:val="1"/>
          <w:bCs w:val="1"/>
        </w:rPr>
        <w:t xml:space="preserve">Petra Tkáčová, sociální pracovnice MMO:</w:t>
      </w:r>
      <w:r>
        <w:rPr/>
        <w:t xml:space="preserve"> "Navštěvujeme klienty většinou jednu týdně v domácnosti a pomáháme jim." </w:t>
      </w:r>
    </w:p>
    <w:p>
      <w:pPr/>
      <w:r>
        <w:rPr/>
        <w:t xml:space="preserve">Ostrava je v projektech sociálního bydlení lídrem a už od roku 2016 cíleně pracuje na jejich rozvoji. </w:t>
      </w: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 </w:t>
      </w:r>
    </w:p>
    <w:p>
      <w:pPr/>
      <w:r>
        <w:rPr/>
        <w:t xml:space="preserve">Od loňského roku nabízí magistrát v rámci Sociopointu i sociální bydlení. Do projektu je zapojeno 6 městských obvodů. </w:t>
      </w: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 </w:t>
      </w:r>
    </w:p>
    <w:p>
      <w:pPr/>
      <w:r>
        <w:rPr/>
        <w:t xml:space="preserve">Ostrava může být vzorem pro ostatní města v celé zemi a proto také spolupracuje s ministerstvy na přípravě zákona o podpoře bydlení. </w:t>
      </w:r>
    </w:p>
    <w:p>
      <w:pPr/>
      <w:r>
        <w:rPr>
          <w:b w:val="1"/>
          <w:bCs w:val="1"/>
        </w:rPr>
        <w:t xml:space="preserve">Anna Hájková, Ministerstvo pro místní rozvoj: </w:t>
      </w:r>
      <w:r>
        <w:rPr/>
        <w:t xml:space="preserve">„Ministerstvo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 </w:t>
      </w:r>
    </w:p>
    <w:p>
      <w:pPr/>
      <w:r>
        <w:rPr/>
        <w:t xml:space="preserve">Ostrava se může pochlubit vynikajícími výsledky. 85 procent nájemníků si totiž bydlení udrželo i po skončení sociálního programu. </w:t>
      </w:r>
    </w:p>
    <w:p>
      <w:pPr/>
      <w:r>
        <w:rPr>
          <w:b w:val="1"/>
          <w:bCs w:val="1"/>
        </w:rPr>
        <w:t xml:space="preserve">ADRA hledá dobrovolníky k seniorům a do Nového světa</w:t>
      </w:r>
    </w:p>
    <w:p>
      <w:pPr/>
      <w:r>
        <w:rPr/>
        <w:t xml:space="preserve">Dobrovolnická organizace ADRA Frýdek-Místek opět hledá dobrovolníky. Aktuálně jsou potřeba hlavně u osamocených seniorů. Dále se mohou hlásit také zájemci, kteří by byli ochotni pomáhat svou přítomností lidem se zdravotním hendikepem v zařízení Náš svět v Pržně.</w:t>
      </w:r>
    </w:p>
    <w:p>
      <w:pPr/>
      <w:r>
        <w:rPr/>
        <w:t xml:space="preserve">ADRA má ve Frýdku-Místku zhruba dvě stovky dobrovolníků, kteří jsou zařazeni do různých programů. Od práce s dětmi až po setkávání s klienty v hospici. </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 </w:t>
      </w:r>
    </w:p>
    <w:p>
      <w:pPr/>
      <w:r>
        <w:rPr>
          <w:b w:val="1"/>
          <w:bCs w:val="1"/>
        </w:rPr>
        <w:t xml:space="preserve">Petr Adamus, zástupce vedoucího Dobrovolnického centra ADRA F-M:</w:t>
      </w:r>
      <w:r>
        <w:rPr/>
        <w:t xml:space="preserve"> "Určitě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 </w:t>
      </w:r>
    </w:p>
    <w:p>
      <w:pPr/>
      <w:r>
        <w:rPr>
          <w:b w:val="1"/>
          <w:bCs w:val="1"/>
        </w:rPr>
        <w:t xml:space="preserve">Irena Blablová, hlavní koordinátorka dobrovolníků: </w:t>
      </w:r>
      <w:r>
        <w:rPr/>
        <w:t xml:space="preserve">"Dobrovolníci se nám hlásí na různé kampaně, výzvy, když to u nich ta myšlenka uzraje, tak stačí zavolat k nám do dobrovolnického centra. Kontakt najdete na našich webových stránkách. A my si s nimi domluvíme setkání." </w:t>
      </w:r>
    </w:p>
    <w:p>
      <w:pPr/>
      <w:r>
        <w:rPr/>
        <w:t xml:space="preserve">Celoročně se hledají také dobrovolníci k dětem s autismem. </w:t>
      </w:r>
    </w:p>
    <w:p>
      <w:pPr/>
      <w:r>
        <w:rPr>
          <w:b w:val="1"/>
          <w:bCs w:val="1"/>
        </w:rPr>
        <w:t xml:space="preserve">Petr Adamus, zástupce vedoucího Dobrovolnického centra ADRA F-M:</w:t>
      </w:r>
      <w:r>
        <w:rPr/>
        <w:t xml:space="preserve"> "Rádi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 </w:t>
      </w:r>
    </w:p>
    <w:p>
      <w:pPr/>
      <w:r>
        <w:rPr/>
        <w:t xml:space="preserve">ADRA ve Frýdku-Místku aktuálně pomáhá 45 rodinám dětí s autismem. Ve městě je jich ale podle statistik až třikrát víc. </w:t>
      </w:r>
    </w:p>
    <w:p>
      <w:pPr/>
      <w:r>
        <w:rPr>
          <w:b w:val="1"/>
          <w:bCs w:val="1"/>
        </w:rPr>
        <w:t xml:space="preserve">Senior Expres Ostravy-Jihu slaví 6 let</w:t>
      </w:r>
    </w:p>
    <w:p>
      <w:pPr/>
      <w:r>
        <w:rPr/>
        <w:t xml:space="preserve">Uběhlo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w:t>
      </w:r>
      <w:r>
        <w:rPr/>
        <w:t xml:space="preserve"> “Máme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 </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 </w:t>
      </w:r>
    </w:p>
    <w:p>
      <w:pPr/>
      <w:r>
        <w:rPr/>
        <w:t xml:space="preserve">Senior expresem mohou lidé jezdit nejen k lékaři, ale také na nákupy, návštěvy, nebo třeba k holiči. Prostě kamkoli potřebují. </w:t>
      </w:r>
    </w:p>
    <w:p>
      <w:pPr/>
      <w:r>
        <w:rPr>
          <w:b w:val="1"/>
          <w:bCs w:val="1"/>
        </w:rPr>
        <w:t xml:space="preserve">anketa:</w:t>
      </w:r>
      <w:r>
        <w:rPr/>
        <w:t xml:space="preserve"> klienti Senior expresu: “Já jezdím nejčastěji tady na polikliniku do Hrabůvky a pak do vítkovické nemocnice. Ty 4 jízdy určitě. I kdyby jich bylo 6, tak bych se nezlobila. Pro mě to je velká úleva. Oni když vidí, že člověk nemůže, tak pomohou a jinak funguje to velice dobře.” </w:t>
      </w:r>
    </w:p>
    <w:p>
      <w:pPr/>
      <w:r>
        <w:rPr/>
        <w:t xml:space="preserve">“Já mám ty 4 jízdy jenom, tak ty 4 jízdy jenom využívám. Do vítkovické nemocnice, do Poruby a dneska jedu k radnici na diagnostické centrum. Všichni jsou vynikající, milí, příjemní, jsou úžasní.” </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w:t>
      </w:r>
    </w:p>
    <w:p>
      <w:pPr/>
      <w:r>
        <w:rPr>
          <w:b w:val="1"/>
          <w:bCs w:val="1"/>
        </w:rPr>
        <w:t xml:space="preserve">Spolek ADAM uspořádal pro mladé lidi s autismem taneční</w:t>
      </w:r>
    </w:p>
    <w:p>
      <w:pPr/>
      <w:r>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w:t>
      </w:r>
      <w:r>
        <w:rPr/>
        <w:t xml:space="preserve"> "Toto taneční je naprosto výjimečné v tom, protože spoustu mladých lidí s autismem má obavy, strach jít na běžné taneční. Mají obavy, že zažijí odmítnutí a posměch a tady jsou přijatí takoví, jací jsou.” </w:t>
      </w:r>
    </w:p>
    <w:p>
      <w:pPr/>
      <w:r>
        <w:rPr/>
        <w:t xml:space="preserve">Taneční se mohlo uskutečnit i díky Studentského klubu ADRA. Mladým mužům dělaly garde právě dobrovolnice. </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p>
    <w:p>
      <w:pPr/>
      <w:r>
        <w:rPr/>
        <w:t xml:space="preserve">Teodor, tanečník: “Myslím si, že jsem se naučil dost tanců, které se mi velmi líbí. Na dnešek jsem se velmi těšil. Užil jsem si to velice, líbí se mi to tu." </w:t>
      </w:r>
    </w:p>
    <w:p>
      <w:pPr/>
      <w:r>
        <w:rPr/>
        <w:t xml:space="preserve">Filip, tanečník: "Těším se hodně, hodně to pro mne znamená. Jsem moc spokojený s partnerkou." </w:t>
      </w:r>
    </w:p>
    <w:p>
      <w:pPr/>
      <w:r>
        <w:rPr>
          <w:b w:val="1"/>
          <w:bCs w:val="1"/>
        </w:rPr>
        <w:t xml:space="preserve">Zdeněk Chlopčík, taneční mistr:</w:t>
      </w:r>
      <w:r>
        <w:rPr/>
        <w:t xml:space="preserve"> "Bylo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 </w:t>
      </w:r>
    </w:p>
    <w:p>
      <w:pPr/>
      <w:r>
        <w:rPr/>
        <w:t xml:space="preserve">Spolek ADAM věří, že taneční kurzy pro mladé lidi s autismem budou pokračovat i v dalších letech. </w:t>
      </w:r>
    </w:p>
    <w:p>
      <w:pPr/>
      <w:r>
        <w:rPr/>
        <w:t xml:space="preserve">To byla témata pořadu Léta běží. Další přineseme už brzy,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5-04-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2026-07-01T16:06:08+02:00</dcterms:created>
  <dcterms:modified xsi:type="dcterms:W3CDTF">2026-07-01T16:06:08+02:00</dcterms:modified>
</cp:coreProperties>
</file>

<file path=docProps/custom.xml><?xml version="1.0" encoding="utf-8"?>
<Properties xmlns="http://schemas.openxmlformats.org/officeDocument/2006/custom-properties" xmlns:vt="http://schemas.openxmlformats.org/officeDocument/2006/docPropsVTypes"/>
</file>