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začala rekonstrukce dalších domů</w:t>
      </w:r>
    </w:p>
    <w:p>
      <w:pPr/>
      <w:r>
        <w:rPr>
          <w:b w:val="1"/>
          <w:bCs w:val="1"/>
        </w:rPr>
        <w:t xml:space="preserve">Další nájemníci obecních bytů v Hrabůvce se dočkali. Radnice Ostravy-Jihu nechala zrekonstruovat dva domy na ulici Františka Formana. Lidé díky tomu ušetří za energie.</w:t>
      </w:r>
    </w:p>
    <w:p>
      <w:pPr/>
      <w:r>
        <w:rPr/>
        <w:t xml:space="preserve">Ještě loni do bytových domů na ulici Františka Formana 55 a 57 v Hrabůvce zatékalo a v zimě na chodbách mrzlo. To se změnilo díky kompletní rekonstrukci. </w:t>
      </w:r>
    </w:p>
    <w:p>
      <w:pPr/>
      <w:r>
        <w:rPr>
          <w:b w:val="1"/>
          <w:bCs w:val="1"/>
        </w:rPr>
        <w:t xml:space="preserve">Markéta Langrová (ANO), místostarostka MOb Ostrava-Jih: </w:t>
      </w:r>
      <w:r>
        <w:rPr/>
        <w:t xml:space="preserve">“Rekonstrukce domů na ulici Františka Formana 55 a 57 vyšla na zhruba 24 milionů korun. Měnila se střecha, došlo k zateplení fasády, měnila se okna, dělali jsme okapové chodníky včetně všech hydroizolací objektů.”</w:t>
      </w:r>
    </w:p>
    <w:p>
      <w:pPr/>
      <w:r>
        <w:rPr>
          <w:b w:val="1"/>
          <w:bCs w:val="1"/>
        </w:rPr>
        <w:t xml:space="preserve">Obyvatelka Ostravy-Jihu: </w:t>
      </w:r>
      <w:r>
        <w:rPr/>
        <w:t xml:space="preserve">“Je to pěkně udělané. Zvenku je to hezké. Nevím, jak to mají uvnitř.”</w:t>
      </w:r>
    </w:p>
    <w:p>
      <w:pPr/>
      <w:r>
        <w:rPr/>
        <w:t xml:space="preserve">Bytové domy 55 a 57 jsou poslední které prošly rekonstrukcí na ulici Františka Formana Je v nich celkem 32 bytových jednotek.</w:t>
      </w:r>
    </w:p>
    <w:p>
      <w:pPr/>
      <w:r>
        <w:rPr/>
        <w:t xml:space="preserve">Aktuálně procházejí rekonstrukcí bytové domy na ulici Dr. Šavrdy 7, 9 a 11. </w:t>
      </w:r>
    </w:p>
    <w:p>
      <w:pPr/>
      <w:r>
        <w:rPr>
          <w:b w:val="1"/>
          <w:bCs w:val="1"/>
        </w:rPr>
        <w:t xml:space="preserve">Markéta Langrová (ANO), místostarostka MOb Ostrava-Jih: </w:t>
      </w:r>
      <w:r>
        <w:rPr/>
        <w:t xml:space="preserve">“Celkové práce vyjdou zhruba na 20 milionů korun a budou dokončeny na přelomu srpna a září letošního roku. Rekonstrukcí projde střecha, bude zateplena fasáda. Dojde také k rekonstrukci  lodžií a nezapomeneme taky na terénní úpravy. Tento typ rekonstrukce nevyžaduje vystěhování nájemníků.”</w:t>
      </w:r>
    </w:p>
    <w:p>
      <w:pPr/>
      <w:r>
        <w:rPr>
          <w:b w:val="1"/>
          <w:bCs w:val="1"/>
        </w:rPr>
        <w:t xml:space="preserve">Gabriela Gödelová, mluvčí MOb Ostrava-Jih: </w:t>
      </w:r>
      <w:r>
        <w:rPr/>
        <w:t xml:space="preserve">“Městský obvod Ostrava-Jih má ve své správě 5200 bytů, do kterých každoročně investuje desítky milionů korun. Zájemci o bydlení v obecních bytech se mohou podívat na webovou stránku nemovitosti.ovajih.cz, kde vždy najdou jak aktuální nabídka bytů, tak ti, kteří už v našich bytech bydlí, tak mají možnost využít elektronickou přepážku.”</w:t>
      </w:r>
    </w:p>
    <w:p>
      <w:pPr/>
      <w:r>
        <w:rPr/>
        <w:t xml:space="preserve">Ta usnadňuje a urychluje komunikaci mezi radnicí a nájemci a to bezplatně v kteroukoliv denní dobu. </w:t>
      </w:r>
    </w:p>
    <w:p>
      <w:pPr/>
      <w:r>
        <w:rPr/>
        <w:t xml:space="preserve">---</w:t>
      </w:r>
    </w:p>
    <w:p>
      <w:pPr>
        <w:pStyle w:val="Heading1"/>
      </w:pPr>
      <w:r>
        <w:rPr>
          <w:sz w:val="36"/>
          <w:szCs w:val="36"/>
        </w:rPr>
        <w:t xml:space="preserve">Rybníky pod Hurou už rok slouží návštěvníkům</w:t>
      </w:r>
    </w:p>
    <w:p>
      <w:pPr/>
      <w:r>
        <w:rPr>
          <w:b w:val="1"/>
          <w:bCs w:val="1"/>
        </w:rPr>
        <w:t xml:space="preserve">Je tomu rok, co se v Ostravě-Výškovicích otevřela veřejnosti nová relaxační zóna. Rybníky pod Hurou poblíž ulice Drůbeží nechala radnice Ostravy-Jihu v letech 2020 až 2022 zrevitalizovat a okamžitě se staly oblíbeným cílem pěších i cyklistů.</w:t>
      </w:r>
    </w:p>
    <w:p>
      <w:pPr/>
      <w:r>
        <w:rPr/>
        <w:t xml:space="preserve">Soustava tří rybníků ve Výškovicích se díky revitalizaci změnila v oplocený volnočasový areál. Blízkost Chráněné krajinné oblasti Poodří tady vytváří unikátní biotop pro mnohé živočichy a rostliny. </w:t>
      </w:r>
    </w:p>
    <w:p>
      <w:pPr/>
      <w:r>
        <w:rPr>
          <w:b w:val="1"/>
          <w:bCs w:val="1"/>
        </w:rPr>
        <w:t xml:space="preserve">Otakar Šimík (ANO), místostarosta MOb Ostrava-Jih: </w:t>
      </w:r>
      <w:r>
        <w:rPr/>
        <w:t xml:space="preserve">“Rybníky byly zabahněné, nebyly tady průchozí chodníky, které jsme tady vytvořili mlátové, opravili jsme břehy, vysadili nové stromy. Tato akce stála bezmála 10 milionů a přispěla nám i společnost Liberty částkou 200 tisíc korun.”</w:t>
      </w:r>
    </w:p>
    <w:p>
      <w:pPr/>
      <w:r>
        <w:rPr/>
        <w:t xml:space="preserve">V areálu, který je otevřen nonstop, nechybí ani mobiliář, edukační tabule a dětské hřiště. </w:t>
      </w:r>
    </w:p>
    <w:p>
      <w:pPr/>
      <w:r>
        <w:rPr/>
        <w:t xml:space="preserve">Letos tady přibylo i zázemí pro rybáře. Budka za mnou slouží jako sklad krmiva pro ryby.</w:t>
      </w:r>
    </w:p>
    <w:p>
      <w:pPr/>
      <w:r>
        <w:rPr>
          <w:b w:val="1"/>
          <w:bCs w:val="1"/>
        </w:rPr>
        <w:t xml:space="preserve">Anketa: návštěvníci Rybníků pod Hurou: </w:t>
      </w:r>
      <w:r>
        <w:rPr/>
        <w:t xml:space="preserve">“My tady bydlíme kousek, tak skoro každý den, je to fajn.”</w:t>
      </w:r>
    </w:p>
    <w:p>
      <w:pPr/>
      <w:r>
        <w:rPr/>
        <w:t xml:space="preserve">“Každý den tu chodíme se projít. Pozorujeme tu bezvadnou změnu. To bylo totálně zarostlé, jestli jste tady někdy byli, to ani nebylo poznat, že to je rybník.”</w:t>
      </w:r>
    </w:p>
    <w:p>
      <w:pPr/>
      <w:r>
        <w:rPr>
          <w:b w:val="1"/>
          <w:bCs w:val="1"/>
        </w:rPr>
        <w:t xml:space="preserve">Otakar Šimík (ANO), místostarosta MOb Ostrava-Jih:</w:t>
      </w:r>
      <w:r>
        <w:rPr/>
        <w:t xml:space="preserve"> “Obdrželi jsme i podněty, abychom třeba rozšířili cyklostojany, nebo aby tady vzniklo nějaké občerstvení, případně i WC, takže se budeme snažit, abychom tyto požadavky naplnili, aby tady bylo příjemnější trávení času v létě. Byl bych rád, kdyby se podařila zrealizovat nová stavba cyklostezky, která by toto  krásné místo propojila s ostatními  místními cyklostezkami.”</w:t>
      </w:r>
    </w:p>
    <w:p>
      <w:pPr/>
      <w:r>
        <w:rPr>
          <w:b w:val="1"/>
          <w:bCs w:val="1"/>
        </w:rPr>
        <w:t xml:space="preserve">Gabriela Gödelová, mluvčí MOb Ostrava-Jih: </w:t>
      </w:r>
      <w:r>
        <w:rPr/>
        <w:t xml:space="preserve">“Jsme rádi, že si lidé areál opravdu užívají. Nezaznamenali jsme žádné závažné prvky vandalismu, jediné, co nás stále ještě mrzí je, že místnímu vodníkovi nikdo nevrátil fajfku.”</w:t>
      </w:r>
    </w:p>
    <w:p>
      <w:pPr/>
      <w:r>
        <w:rPr/>
        <w:t xml:space="preserve">První akcí pro veřejnost, která tady loni proběhla, byla akce Hurá k rybníku!</w:t>
      </w:r>
    </w:p>
    <w:p>
      <w:pPr/>
      <w:r>
        <w:rPr>
          <w:b w:val="1"/>
          <w:bCs w:val="1"/>
        </w:rPr>
        <w:t xml:space="preserve">Gabriela Gödelová, mluvčí MOb Ostrava-Jih: </w:t>
      </w:r>
      <w:r>
        <w:rPr/>
        <w:t xml:space="preserve">“A to ve spolupráci s místními spolky jak rybáři tak zahrádkáři. Díky nim se akce opravdu vydařila, protože se podíleli na bohatém pestrém programu, kterým provázel náš místní vodník Hurák.”</w:t>
      </w:r>
    </w:p>
    <w:p>
      <w:pPr/>
      <w:r>
        <w:rPr/>
        <w:t xml:space="preserve"> Už se chystá i druhý ročník, který se uskuteční 5. srpna. </w:t>
      </w:r>
    </w:p>
    <w:p>
      <w:pPr/>
      <w:r>
        <w:rPr/>
        <w:t xml:space="preserve">---</w:t>
      </w:r>
    </w:p>
    <w:p>
      <w:pPr>
        <w:pStyle w:val="Heading1"/>
      </w:pPr>
      <w:r>
        <w:rPr>
          <w:sz w:val="36"/>
          <w:szCs w:val="36"/>
        </w:rPr>
        <w:t xml:space="preserve">V Ostravě se radili koordinátoři participativních rozpočtů</w:t>
      </w:r>
    </w:p>
    <w:p>
      <w:pPr/>
      <w:r>
        <w:rPr>
          <w:b w:val="1"/>
          <w:bCs w:val="1"/>
        </w:rPr>
        <w:t xml:space="preserve">V Ostravě-Jihu se sešli koordinátoři participativních rozpočtů z celé ČR. Navzájem si vyměňovali zkušenosti a hledali řešení, jak se posunout dál.</w:t>
      </w:r>
    </w:p>
    <w:p>
      <w:pPr/>
      <w:r>
        <w:rPr/>
        <w:t xml:space="preserve">29 zástupců participativních rozpočtů z celé ČR se sešlo na pracovním setkání na radnici Ostravy-Jihu. Řešili plusy i mínusy a navzájem se inspirovali. </w:t>
      </w:r>
    </w:p>
    <w:p>
      <w:pPr/>
      <w:r>
        <w:rPr>
          <w:b w:val="1"/>
          <w:bCs w:val="1"/>
        </w:rPr>
        <w:t xml:space="preserve">Martina Jarošková, místostarostka MOb Ostrava-Jih: </w:t>
      </w:r>
      <w:r>
        <w:rPr/>
        <w:t xml:space="preserve">“Spousta zástupců, kteří dorazili, tak se potýkají s podobnými problémy jako je málo hlasujících, jak propagovat participativní rozpočet, jak ho víc přiblížit lidem a toto by mělo pomoci k tomu, abychom si našli ty cesty a odpovědi na tato naše úskalí.”</w:t>
      </w:r>
    </w:p>
    <w:p>
      <w:pPr/>
      <w:r>
        <w:rPr>
          <w:b w:val="1"/>
          <w:bCs w:val="1"/>
        </w:rPr>
        <w:t xml:space="preserve">Tereza Kašingová, koordinátorka participativního rozpočtu Náš Jih: </w:t>
      </w:r>
      <w:r>
        <w:rPr/>
        <w:t xml:space="preserve">“Všichni sdílíme společná témata. Hodně se objevuje propagace, ale taky nastavení zásad jak aktivovat a vyzývat obyvatele, aby viděli smysl participativního rozpočtu, aby se do něho chtěli zapojit, aby věděli, že to má smysl, že se mohou opravdu podílet na tom, jak bude vypadat jejich město.”</w:t>
      </w:r>
    </w:p>
    <w:p>
      <w:pPr/>
      <w:r>
        <w:rPr/>
        <w:t xml:space="preserve">Z Ostravy se do pracovního setkání zapojil magistrát a městské obvody Moravská Ostrava a Přívoz, Jih a také Poruba. </w:t>
      </w:r>
    </w:p>
    <w:p>
      <w:pPr/>
      <w:r>
        <w:rPr>
          <w:b w:val="1"/>
          <w:bCs w:val="1"/>
        </w:rPr>
        <w:t xml:space="preserve">Kristýna Špačková, koordinátorka participativního rozpočtu Zelená Porubě: </w:t>
      </w:r>
      <w:r>
        <w:rPr/>
        <w:t xml:space="preserve">“Jsem moc ráda, že si města a obce vyměňují mezi sebou zkušenosti. Je to přínos určitě pro všechny. Zatím, co mě nejvíce zaujalo, tak je zapojení škol do participativního rozpočtu, protože spousta obcí to má zvlášť. Zvlášť reaguje na potřeby škol, někteří je zapojí do toho velkého rozpočtu a myslím si, že to je zajímavé téma i pro Porubu, protože my jsme zatím školy nějakým způsobem nezapojovali a určitě to je otázka do budoucna.”</w:t>
      </w:r>
    </w:p>
    <w:p>
      <w:pPr/>
      <w:r>
        <w:rPr>
          <w:b w:val="1"/>
          <w:bCs w:val="1"/>
        </w:rPr>
        <w:t xml:space="preserve">Tereza Rödlingová, Koordinátorka participativního rozpočtu Společně tvoříme Chomutov: </w:t>
      </w:r>
      <w:r>
        <w:rPr/>
        <w:t xml:space="preserve">“Jsem za to hrozně ráda, protože si sdílíme zkušenosti a praxi z různých měst. Každé město má jinak nastavený ten participativní rozpočet, takže je skvělé, že si můžeme navzájem říct tipy, triky, co zlepšit, co změnit, abychom dosáhli optimálního nastavení u nás ve městě.”</w:t>
      </w:r>
    </w:p>
    <w:p>
      <w:pPr/>
      <w:r>
        <w:rPr/>
        <w:t xml:space="preserve">Na Jihu začali s participativním rozpočtem jako první v Ostravě. A to v roce 2016. Lidé už za tu dobu navrhli bezmála 350 projektů a více než 70 z nich radnice zrealizovala. Mezi ty nejhezčí patří zrekonstruovaná kašna před poliklinikou v Hrabůvce.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5-04-2023-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2026-08-24T18:42:37+02:00</dcterms:created>
  <dcterms:modified xsi:type="dcterms:W3CDTF">2026-08-24T18:42:37+02:00</dcterms:modified>
</cp:coreProperties>
</file>

<file path=docProps/custom.xml><?xml version="1.0" encoding="utf-8"?>
<Properties xmlns="http://schemas.openxmlformats.org/officeDocument/2006/custom-properties" xmlns:vt="http://schemas.openxmlformats.org/officeDocument/2006/docPropsVTypes"/>
</file>