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Anonym vyhrožoval vystřílením NJ střední školy</w:t>
      </w:r>
    </w:p>
    <w:p>
      <w:pPr/>
      <w:r>
        <w:rPr>
          <w:b w:val="1"/>
          <w:bCs w:val="1"/>
        </w:rPr>
        <w:t xml:space="preserve">Anonym dnes vyhrožoval vystřílením Mendelovy střední školy v Novém Jičíně. Oznámení se dopoledne objevilo na Twitteru. Policisté nechali budovu vyklidit a školu prohlédli. Nikdo nebyl zraněn.</w:t>
      </w:r>
    </w:p>
    <w:p>
      <w:pPr/>
      <w:r>
        <w:rPr/>
        <w:t xml:space="preserve">Policisté museli dnes dopoledne evakuovat Mendelovu střední školy v Novém Jičíně. Neznámý pachatel vyhrožoval, že ji vystřílí.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“Pár minut po půl jedenácté dopoledne operační středisko integrovaného záchranného systému přijalo oznámení, že se na jedné ze sociálních sítí objevila informace o možném vystřílení Mendelovy střední školy v Novém Jičíně.”  </w:t>
      </w:r>
    </w:p>
    <w:p>
      <w:pPr/>
      <w:r>
        <w:rPr/>
        <w:t xml:space="preserve">Policisté ihned začali celou budovu  prohledávat, venku stála hlídka se samopaly.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“Já   v tuto chvíli mohu potvrdit, že jsme dnes v dopoledních hodinách obdrželi informace o možné hrozbě pro školu, věc byla okamžitě hlášena a předána Policii České republiky, Následně jsem učinila kroky nutné k zachování bezpečnosti studentů a zaměstnanců školy.   </w:t>
      </w:r>
    </w:p>
    <w:p>
      <w:pPr/>
    </w:p>
    <w:p>
      <w:pPr/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>
          <w:i w:val="1"/>
          <w:iCs w:val="1"/>
        </w:rPr>
        <w:t xml:space="preserve">“Každopádně v této chvíli nedošlo ke zranění žádné ze zúčastněných osob a nebyla způsobena žádná škoda na majetku.”</w:t>
      </w:r>
    </w:p>
    <w:p>
      <w:pPr/>
      <w:r>
        <w:rPr/>
        <w:t xml:space="preserve">Kriminalisté nyní intenzivně prošetřují, kdo  na sociální síť, konkrétně na Twitter, toto oznámení dal.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Horníci v podzemí přerušili spojení dolů ČSM a Darkov</w:t>
      </w:r>
    </w:p>
    <w:p>
      <w:pPr/>
      <w:r>
        <w:rPr>
          <w:b w:val="1"/>
          <w:bCs w:val="1"/>
        </w:rPr>
        <w:t xml:space="preserve">V hloubce zhruba jednoho kilometru byl ve čtvrtek proveden další důležitý krok, který provází postupné ukončování těžby černého uhlí v České republice. Horníci uzavřeli chodbu, která dosud na Karvinsku spojovala doly ČSM a Darkov. Zatímco Darkov už těžbu ukončil, v dole ČSM ještě těžba uhlí probíhá.</w:t>
      </w:r>
    </w:p>
    <w:p>
      <w:pPr/>
      <w:r>
        <w:rPr/>
        <w:t xml:space="preserve">"V 10 hodin 36 minut byla uzavřena hráz a tím pádem uzavřeno větrní spojení mezi ČSM a Darkovem."</w:t>
      </w:r>
    </w:p>
    <w:p>
      <w:pPr/>
      <w:r>
        <w:rPr/>
        <w:t xml:space="preserve">Tímto hlášením byla potvrzena operace, na které se v hlubině podíleli horníci společností OKD a DIAMO. Podzemní spojení mezi doly ČSM a Darkov bylo ukončeno stavbou dvou hrází.  </w:t>
      </w:r>
    </w:p>
    <w:p>
      <w:pPr/>
      <w:r>
        <w:rPr>
          <w:b w:val="1"/>
          <w:bCs w:val="1"/>
        </w:rPr>
        <w:t xml:space="preserve">Jiří Korbel, první zástupce závodního Dolu ČSM, OKD:</w:t>
      </w:r>
      <w:r>
        <w:rPr/>
        <w:t xml:space="preserve"> “Důlní díla, která jsme uzavřeli, sloužila samozřejmě jako větrní spojení. Mimo to byla používána pro dopravu osob a materiálu, pro odvoz uhlí na darkovskou úpravnu, pro rozvod klimatizace na pracoviště v oblasti Darkova a dala se využít jako útěková cesta pro záchranu osob při mimořádné události.” </w:t>
      </w:r>
    </w:p>
    <w:p>
      <w:pPr/>
      <w:r>
        <w:rPr/>
        <w:t xml:space="preserve">Celou uzavíranou chodbu museli projít báňští záchranáři, aby v podzemí omylem nikdo nezůstal.  </w:t>
      </w:r>
    </w:p>
    <w:p>
      <w:pPr/>
      <w:r>
        <w:rPr>
          <w:b w:val="1"/>
          <w:bCs w:val="1"/>
        </w:rPr>
        <w:t xml:space="preserve">Petr Szwanczar, hlavní četař Závodní báňské záchranné služby Dolu ČSM, OKD: </w:t>
      </w:r>
      <w:r>
        <w:rPr/>
        <w:t xml:space="preserve">“Oni projdou a v té chvíli my hráz zkontrolujeme, jestli je připravená na uzavření  a na pokyn závodního dolu a inspekční služby budeme nasazovat poklopy na hráz a hráz se uzavře.</w:t>
      </w:r>
    </w:p>
    <w:p>
      <w:pPr/>
      <w:r>
        <w:rPr/>
        <w:t xml:space="preserve">Hráze byly na obou koncích postaveny tak, aby splňovaly přísné bezpečnostní podmínky.  </w:t>
      </w:r>
    </w:p>
    <w:p>
      <w:pPr/>
      <w:r>
        <w:rPr>
          <w:b w:val="1"/>
          <w:bCs w:val="1"/>
        </w:rPr>
        <w:t xml:space="preserve">Tomáš Zrun, zástupce vedoucího Závodní báňské záchranné služby Dolu ČSM, OKD: </w:t>
      </w:r>
      <w:r>
        <w:rPr/>
        <w:t xml:space="preserve">“Tato je směs, která je vybuchuvzdorná. Používá se pro výbuchuvzdorné hráze.” </w:t>
      </w:r>
    </w:p>
    <w:p>
      <w:pPr/>
      <w:r>
        <w:rPr/>
        <w:t xml:space="preserve">Jiří Korbel: “V tuhle chvíli byly definitivně odděleny doly ČSM společnosti OKD a Důl Darkov státního podniku DIAMO.” </w:t>
      </w:r>
    </w:p>
    <w:p>
      <w:pPr/>
      <w:r>
        <w:rPr/>
        <w:t xml:space="preserve">Zatímco Důl Darkov se připravuje na zasypání, těžba v sousedním Dole ČSM by měla probíhat ještě zhruba 2 roky, pokud nebude rozhodnuto jinak. </w:t>
      </w:r>
    </w:p>
    <w:p>
      <w:pPr/>
      <w:r>
        <w:rPr/>
        <w:t xml:space="preserve">---</w:t>
      </w:r>
    </w:p>
    <w:p>
      <w:pPr/>
      <w:r>
        <w:rPr/>
        <w:t xml:space="preserve">Od 1. května začíná fungovat speciální autobusová linka Airport Express - cestující ji mohou využít mezi Letištěm Leoše Janáčka a vybranými ostravskými hotely v blízkosti zastávek MHD. Fungovat bude v tarifu ODIS. Sedm spojů tam a sedm zpět bude navazovat na přílety a odlety letadel z Varšavy a Londýna.</w:t>
      </w:r>
      <w:br/>
      <w:br/>
    </w:p>
    <w:p>
      <w:pPr/>
      <w:r>
        <w:rPr/>
        <w:t xml:space="preserve">Kriminalisté obvinili dvojici mužů, kteří jeli z Přerova do Ostravy taxíkem. Cena 4.000 korun se jim nelíbila a řidiče okradli o 30 tisíc. Následně mu i vyhrožovali. Netrvalo dlouho a policie oba vypátrala. Starší z nich, čtyřiatřicetiletý muž, měl v rejstříku trestů dvanáct záznamů, mladší tři. Teď zřejmě zamíří do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Památník v Hrabyni se po roční pauze otevírá, rekonstrukce místo výrazně změnila</w:t>
      </w:r>
    </w:p>
    <w:p>
      <w:pPr/>
      <w:r>
        <w:rPr>
          <w:b w:val="1"/>
          <w:bCs w:val="1"/>
        </w:rPr>
        <w:t xml:space="preserve">Více než rok - tak dlouho trvala rekonstrukce Národního památníku druhé světové války v Hrabyni. Ve čtvrtek došlo na jeho slavnostní znovuotevření, veřejnosti a hlavně zájemcům o historii osvobození Ostravska se otevírá v sobotu</w:t>
      </w:r>
    </w:p>
    <w:p>
      <w:pPr/>
      <w:r>
        <w:rPr/>
        <w:t xml:space="preserve">Národní památník druhé světové války se uzavřel na podzim 2021. Po složité rekonstrukci za 40 milionů korun se stálá expozice výrazně proměnila.</w:t>
      </w:r>
    </w:p>
    <w:p>
      <w:pPr/>
      <w:r>
        <w:rPr>
          <w:b w:val="1"/>
          <w:bCs w:val="1"/>
        </w:rPr>
        <w:t xml:space="preserve">Kamila Poláková, vedoucí, Národní památník II. světové války, Hrabyně</w:t>
      </w:r>
      <w:r>
        <w:rPr/>
        <w:t xml:space="preserve">: “Od výstavního mobiliáře až po samozřejmě sbírky ve vitrínách. Návštěvníci mohou interaktivně se dotýkat dotykových obrazovek, mohou se dívat na filmy.”</w:t>
      </w:r>
    </w:p>
    <w:p>
      <w:pPr/>
      <w:r>
        <w:rPr>
          <w:b w:val="1"/>
          <w:bCs w:val="1"/>
        </w:rPr>
        <w:t xml:space="preserve">Jana Horáková, ředitelka, Slezské zemské muzeum</w:t>
      </w:r>
      <w:r>
        <w:rPr/>
        <w:t xml:space="preserve">: “Některé předměty, které jsou vystavené letos, už budou příští rok v další sezóně nahrazeny něčím jiným.”</w:t>
      </w:r>
    </w:p>
    <w:p>
      <w:pPr/>
      <w:r>
        <w:rPr/>
        <w:t xml:space="preserve">Při slavnostním zahájení se také vzpomínalo na osvobozování Hrabyně a celého regionu na konci války. První hosté a návštěvníci pak absolvovali komentovanou prohlídku.</w:t>
      </w:r>
      <w:br/>
    </w:p>
    <w:p>
      <w:pPr/>
      <w:r>
        <w:rPr>
          <w:b w:val="1"/>
          <w:bCs w:val="1"/>
        </w:rPr>
        <w:t xml:space="preserve">Aleš Knížek, brigádní generál, ředitel VHÚ Praha</w:t>
      </w:r>
      <w:r>
        <w:rPr/>
        <w:t xml:space="preserve">: "Mám velkou radost, že se zase objasní do hloubky válečné osudy, válečná léta právě bojů i tady na Severní Moravě. A mám velkou radost, že expozice je úplně nová, je jiná než byla doposud a je krásná.”</w:t>
      </w:r>
    </w:p>
    <w:p>
      <w:pPr/>
      <w:r>
        <w:rPr>
          <w:b w:val="1"/>
          <w:bCs w:val="1"/>
        </w:rPr>
        <w:t xml:space="preserve">Kamil Vícha, kaplan, 53. pluk průzkumu a elektronického boje</w:t>
      </w:r>
      <w:r>
        <w:rPr/>
        <w:t xml:space="preserve">: "To připomenutí, co znamená válka, si myslím, že je velmi pěkně udělané.”</w:t>
      </w:r>
    </w:p>
    <w:p>
      <w:pPr/>
      <w:r>
        <w:rPr/>
        <w:t xml:space="preserve">V sobotu 29. dubna se expozice otevírá veřejnosti. Běžná otevírací doba bude od úterý do neděle od 9 do 12 a od 13 do 17 hodin.</w:t>
      </w:r>
      <w:br/>
    </w:p>
    <w:p>
      <w:pPr/>
      <w:r>
        <w:rPr/>
        <w:t xml:space="preserve">---</w:t>
      </w:r>
    </w:p>
    <w:p>
      <w:pPr/>
      <w:r>
        <w:rPr/>
        <w:t xml:space="preserve">649 vozidel a 246 dopravních přestupků. Policisté po celém kraji kontrolovali řidiče, jestli nesedí za volantem pod vlivem návykových látek. Po požití alkoholu řídili 4 lidé. 64 řidičů policie přistihla při jízdě s mobilem v ruce. 18 vozidel jelo po dálnici bez známky.</w:t>
      </w:r>
      <w:br/>
      <w:br/>
      <w:r>
        <w:rPr/>
        <w:t xml:space="preserve">Krásných 101 let oslavila v krajském domově Hortenzie ve Frenštátu pod Radhoštěm paní Božena Blažková. Pochází z Valašska ze Zubří, kde se narodila 27. 4. 1922. Gratulujeme i za televizi Polar.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s ukrajinskými dětmi mohou navštěvovat nový klub</w:t>
      </w:r>
    </w:p>
    <w:p>
      <w:pPr/>
      <w:r>
        <w:rPr>
          <w:b w:val="1"/>
          <w:bCs w:val="1"/>
        </w:rPr>
        <w:t xml:space="preserve">Havířovská radnice vytvořila projekt, který pomůže v mnoha úrovních lidem, kteří jsou držiteli dočasné ochrany. Jednou z aktivit je nový klub pro rodiče s malými dětmi, který ale mohou navštěvovat nejen ukrajinské rodiny.  Projekt je spolufinancován ministerstvem vnitra.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setkávání."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potřebám."</w:t>
      </w:r>
    </w:p>
    <w:p>
      <w:pPr/>
      <w:r>
        <w:rPr/>
        <w:t xml:space="preserve">Kromě klubu je součástí projektu i výuka českého jazyka, poradenství, nebo také psychologická pomoc pro děti i dospělé.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představovali předškolákům včely a jejich život</w:t>
      </w:r>
    </w:p>
    <w:p>
      <w:pPr/>
      <w:r>
        <w:rPr>
          <w:b w:val="1"/>
          <w:bCs w:val="1"/>
        </w:rPr>
        <w:t xml:space="preserve">Včely, jejich život, chov i produkty. To vše poznávaly děti ze všech mateřských škol v Bruntále za pomoci starších žáků 1. základní školy. Ti si pro ně připravili ukázkové projektové dny. Velmi zajímavé byly i pro dospělé.</w:t>
      </w:r>
    </w:p>
    <w:p>
      <w:pPr/>
      <w:r>
        <w:rPr/>
        <w:t xml:space="preserve"> Celý projektový den byl pořádán zábavnou formou s praktickými ukázkami i pokusy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Helena Daňková, vedoucí projektu:</w:t>
      </w:r>
      <w:r>
        <w:rPr/>
        <w:t xml:space="preserve"> „Celý program je rozdělen do několika částí, první část je taková kreativní, kde děti tvoří různé třeba medové svíčky, tvoří si včeličku z papíru jako zápich a učí se o životě včel. Mají možnost se podívat pod mikroskopem na včeličky, na jednotlivé části tělíčka. Pak je sekce ještě u včelaře Filípka, kde děti získávají informace za života včelaře a ze života včel.“</w:t>
      </w:r>
    </w:p>
    <w:p>
      <w:pPr/>
      <w:r>
        <w:rPr/>
        <w:t xml:space="preserve"> Děti se mohly také převléct za včeličky, aby poznaly jejich život.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předškoláci: </w:t>
      </w:r>
      <w:r>
        <w:rPr/>
        <w:t xml:space="preserve">„Já jsem královna.“</w:t>
      </w:r>
    </w:p>
    <w:p>
      <w:pPr/>
      <w:r>
        <w:rPr/>
        <w:t xml:space="preserve"> </w:t>
      </w:r>
    </w:p>
    <w:p>
      <w:pPr/>
      <w:r>
        <w:rPr/>
        <w:t xml:space="preserve">„Král.“</w:t>
      </w:r>
    </w:p>
    <w:p>
      <w:pPr/>
      <w:r>
        <w:rPr/>
        <w:t xml:space="preserve"> </w:t>
      </w:r>
    </w:p>
    <w:p>
      <w:pPr/>
      <w:r>
        <w:rPr/>
        <w:t xml:space="preserve">„Já jsem stavitel.“</w:t>
      </w:r>
    </w:p>
    <w:p>
      <w:pPr/>
      <w:r>
        <w:rPr/>
        <w:t xml:space="preserve"> Hlavní práci instruktorů zastali starší žáci školy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Viola Daňková, žákyně školy: </w:t>
      </w:r>
      <w:r>
        <w:rPr/>
        <w:t xml:space="preserve">„My tady ukazujeme, jak se rojí včelka a pak i jaké mají povolání včelky.“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Bálint, žák školy a včelař – instruktor: </w:t>
      </w:r>
      <w:r>
        <w:rPr/>
        <w:t xml:space="preserve">„Ukazujeme jim, jak vlastně funguje včelí společenství, jak vlastně si žijí, jak vypadá včelí úl a co všechno včelař musí mít, co všechno musí umět, co musí zvládnout, aby mohl tuhle práci vykonávat.“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Repper, žák školy:</w:t>
      </w:r>
      <w:r>
        <w:rPr/>
        <w:t xml:space="preserve"> „Ukazujeme jim vlastně v mikroskopech různé části té včely." 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„Viděl jsem tykadla od včeličky.“</w:t>
      </w:r>
    </w:p>
    <w:p>
      <w:pPr/>
      <w:r>
        <w:rPr/>
        <w:t xml:space="preserve"> </w:t>
      </w:r>
    </w:p>
    <w:p>
      <w:pPr/>
      <w:r>
        <w:rPr/>
        <w:t xml:space="preserve">„Já tam mám žihadlo od včely.“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Helena Daňková, vedoucí projektu: </w:t>
      </w:r>
      <w:r>
        <w:rPr/>
        <w:t xml:space="preserve">„Chtěla bych moc poděkovat žákům druhého stupně, především našim osmákům a deváťákům, jak skvěle tento program připravili."</w:t>
      </w:r>
    </w:p>
    <w:p>
      <w:pPr/>
      <w:r>
        <w:rPr/>
        <w:t xml:space="preserve"> Součástí dne, který zaujali dospělé byla také ukázka a ochutnávka včelích produktů.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2026-01-16T00:39:02+01:00</dcterms:created>
  <dcterms:modified xsi:type="dcterms:W3CDTF">2026-01-16T00:39:02+01:00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